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6730BF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A2496F">
        <w:rPr>
          <w:b/>
          <w:sz w:val="24"/>
          <w:szCs w:val="24"/>
        </w:rPr>
        <w:t>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8338FF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8338FF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546E6D">
      <w:pPr>
        <w:jc w:val="center"/>
        <w:rPr>
          <w:bCs/>
          <w:sz w:val="52"/>
          <w:szCs w:val="52"/>
        </w:rPr>
      </w:pPr>
    </w:p>
    <w:p w:rsidR="00546E6D" w:rsidRPr="007C35AC" w:rsidRDefault="00250950" w:rsidP="00250950">
      <w:pPr>
        <w:widowControl w:val="0"/>
        <w:jc w:val="center"/>
        <w:rPr>
          <w:bCs/>
          <w:color w:val="000000" w:themeColor="text1"/>
        </w:rPr>
      </w:pPr>
      <w:r>
        <w:rPr>
          <w:bCs/>
          <w:szCs w:val="28"/>
        </w:rPr>
        <w:t>от 22 марта 2023 г. № 461</w:t>
      </w:r>
    </w:p>
    <w:p w:rsidR="00546E6D" w:rsidRPr="001D19DC" w:rsidRDefault="00546E6D" w:rsidP="00546E6D">
      <w:pPr>
        <w:jc w:val="center"/>
        <w:rPr>
          <w:bCs/>
          <w:sz w:val="52"/>
          <w:szCs w:val="52"/>
        </w:rPr>
      </w:pPr>
    </w:p>
    <w:p w:rsidR="008338FF" w:rsidRPr="00A343F4" w:rsidRDefault="008338FF" w:rsidP="008338FF">
      <w:pPr>
        <w:widowControl w:val="0"/>
        <w:autoSpaceDE w:val="0"/>
        <w:autoSpaceDN w:val="0"/>
        <w:jc w:val="center"/>
      </w:pPr>
      <w:r w:rsidRPr="00191123">
        <w:rPr>
          <w:b/>
          <w:szCs w:val="28"/>
        </w:rPr>
        <w:t>О внесении изменений в ведомственн</w:t>
      </w:r>
      <w:r>
        <w:rPr>
          <w:b/>
          <w:szCs w:val="28"/>
        </w:rPr>
        <w:t>ые</w:t>
      </w:r>
      <w:r w:rsidRPr="00191123">
        <w:rPr>
          <w:b/>
          <w:szCs w:val="28"/>
        </w:rPr>
        <w:t xml:space="preserve"> целев</w:t>
      </w:r>
      <w:r>
        <w:rPr>
          <w:b/>
          <w:szCs w:val="28"/>
        </w:rPr>
        <w:t>ые программы</w:t>
      </w:r>
      <w:r w:rsidRPr="00E36AC7">
        <w:rPr>
          <w:b/>
          <w:szCs w:val="28"/>
        </w:rPr>
        <w:t xml:space="preserve"> </w:t>
      </w:r>
      <w:r>
        <w:rPr>
          <w:b/>
          <w:szCs w:val="28"/>
        </w:rPr>
        <w:br/>
      </w:r>
      <w:r>
        <w:rPr>
          <w:b/>
          <w:szCs w:val="28"/>
          <w:shd w:val="clear" w:color="auto" w:fill="FFFFFF"/>
        </w:rPr>
        <w:t>"</w:t>
      </w:r>
      <w:r w:rsidRPr="00E36AC7">
        <w:rPr>
          <w:b/>
          <w:szCs w:val="28"/>
          <w:shd w:val="clear" w:color="auto" w:fill="FFFFFF"/>
        </w:rPr>
        <w:t xml:space="preserve">Развитие городского хозяйства на территории городского округа </w:t>
      </w:r>
      <w:r>
        <w:rPr>
          <w:b/>
          <w:szCs w:val="28"/>
          <w:shd w:val="clear" w:color="auto" w:fill="FFFFFF"/>
        </w:rPr>
        <w:br/>
        <w:t>"</w:t>
      </w:r>
      <w:r w:rsidRPr="00E36AC7">
        <w:rPr>
          <w:b/>
          <w:szCs w:val="28"/>
          <w:shd w:val="clear" w:color="auto" w:fill="FFFFFF"/>
        </w:rPr>
        <w:t>Город Архангельск</w:t>
      </w:r>
      <w:r>
        <w:rPr>
          <w:b/>
          <w:szCs w:val="28"/>
          <w:shd w:val="clear" w:color="auto" w:fill="FFFFFF"/>
        </w:rPr>
        <w:t xml:space="preserve">", </w:t>
      </w:r>
      <w:r>
        <w:rPr>
          <w:rFonts w:eastAsia="Calibri"/>
          <w:b/>
          <w:szCs w:val="28"/>
        </w:rPr>
        <w:t>"</w:t>
      </w:r>
      <w:r w:rsidRPr="007D1FC4">
        <w:rPr>
          <w:rFonts w:eastAsia="Calibri"/>
          <w:b/>
          <w:szCs w:val="28"/>
        </w:rPr>
        <w:t xml:space="preserve">Капитальный ремонт объектов городского округа </w:t>
      </w:r>
      <w:r>
        <w:rPr>
          <w:rFonts w:eastAsia="Calibri"/>
          <w:b/>
          <w:szCs w:val="28"/>
        </w:rPr>
        <w:br/>
        <w:t>"</w:t>
      </w:r>
      <w:r w:rsidRPr="007D1FC4">
        <w:rPr>
          <w:rFonts w:eastAsia="Calibri"/>
          <w:b/>
          <w:szCs w:val="28"/>
        </w:rPr>
        <w:t>Город Архангельск</w:t>
      </w:r>
      <w:r>
        <w:rPr>
          <w:rFonts w:eastAsia="Calibri"/>
          <w:b/>
          <w:szCs w:val="28"/>
        </w:rPr>
        <w:t xml:space="preserve">", </w:t>
      </w:r>
      <w:r>
        <w:rPr>
          <w:b/>
          <w:szCs w:val="28"/>
        </w:rPr>
        <w:t>"</w:t>
      </w:r>
      <w:r w:rsidRPr="00A5003B">
        <w:rPr>
          <w:b/>
          <w:szCs w:val="28"/>
        </w:rPr>
        <w:t xml:space="preserve">Благоустройство в территориальных округах </w:t>
      </w:r>
      <w:r>
        <w:rPr>
          <w:b/>
          <w:szCs w:val="28"/>
        </w:rPr>
        <w:br/>
      </w:r>
      <w:r w:rsidRPr="00A5003B">
        <w:rPr>
          <w:b/>
          <w:szCs w:val="28"/>
        </w:rPr>
        <w:t xml:space="preserve">городского округа </w:t>
      </w:r>
      <w:r>
        <w:rPr>
          <w:b/>
          <w:szCs w:val="28"/>
        </w:rPr>
        <w:t>"</w:t>
      </w:r>
      <w:r w:rsidRPr="00A5003B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>
        <w:rPr>
          <w:b/>
          <w:szCs w:val="28"/>
          <w:shd w:val="clear" w:color="auto" w:fill="FFFFFF"/>
        </w:rPr>
        <w:t xml:space="preserve"> и приложения к ним,</w:t>
      </w:r>
      <w:r w:rsidRPr="00E36AC7">
        <w:rPr>
          <w:b/>
          <w:szCs w:val="28"/>
        </w:rPr>
        <w:t xml:space="preserve"> </w:t>
      </w:r>
      <w:r>
        <w:rPr>
          <w:b/>
          <w:szCs w:val="28"/>
        </w:rPr>
        <w:br/>
      </w:r>
      <w:r w:rsidRPr="00191123">
        <w:rPr>
          <w:b/>
          <w:szCs w:val="28"/>
        </w:rPr>
        <w:t>муниципальн</w:t>
      </w:r>
      <w:r>
        <w:rPr>
          <w:b/>
          <w:szCs w:val="28"/>
        </w:rPr>
        <w:t>ую</w:t>
      </w:r>
      <w:r w:rsidRPr="00191123">
        <w:rPr>
          <w:b/>
          <w:szCs w:val="28"/>
        </w:rPr>
        <w:t xml:space="preserve"> программ</w:t>
      </w:r>
      <w:r>
        <w:rPr>
          <w:b/>
          <w:szCs w:val="28"/>
        </w:rPr>
        <w:t>у</w:t>
      </w:r>
      <w:r w:rsidRPr="00191123">
        <w:rPr>
          <w:b/>
          <w:szCs w:val="28"/>
        </w:rPr>
        <w:t xml:space="preserve"> </w:t>
      </w:r>
      <w:r>
        <w:rPr>
          <w:b/>
          <w:szCs w:val="28"/>
        </w:rPr>
        <w:t>"</w:t>
      </w:r>
      <w:r w:rsidRPr="00E36AC7">
        <w:rPr>
          <w:b/>
          <w:szCs w:val="28"/>
        </w:rPr>
        <w:t xml:space="preserve">Комплексное развитие территории </w:t>
      </w:r>
      <w:r>
        <w:rPr>
          <w:b/>
          <w:szCs w:val="28"/>
        </w:rPr>
        <w:br/>
      </w:r>
      <w:r w:rsidRPr="00E36AC7">
        <w:rPr>
          <w:b/>
          <w:szCs w:val="28"/>
        </w:rPr>
        <w:t xml:space="preserve">городского округа </w:t>
      </w:r>
      <w:r>
        <w:rPr>
          <w:b/>
          <w:szCs w:val="28"/>
        </w:rPr>
        <w:t>"</w:t>
      </w:r>
      <w:r w:rsidRPr="00E36AC7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E36AC7">
        <w:rPr>
          <w:b/>
          <w:szCs w:val="28"/>
        </w:rPr>
        <w:t xml:space="preserve"> </w:t>
      </w:r>
      <w:r w:rsidRPr="00191123">
        <w:rPr>
          <w:b/>
          <w:szCs w:val="28"/>
          <w:lang w:bidi="ru-RU"/>
        </w:rPr>
        <w:t>и приложени</w:t>
      </w:r>
      <w:r>
        <w:rPr>
          <w:b/>
          <w:szCs w:val="28"/>
          <w:lang w:bidi="ru-RU"/>
        </w:rPr>
        <w:t xml:space="preserve">я </w:t>
      </w:r>
      <w:r w:rsidRPr="00191123">
        <w:rPr>
          <w:b/>
          <w:szCs w:val="28"/>
          <w:lang w:bidi="ru-RU"/>
        </w:rPr>
        <w:t>к н</w:t>
      </w:r>
      <w:r>
        <w:rPr>
          <w:b/>
          <w:szCs w:val="28"/>
          <w:lang w:bidi="ru-RU"/>
        </w:rPr>
        <w:t>ей</w:t>
      </w:r>
    </w:p>
    <w:p w:rsidR="008338FF" w:rsidRPr="005C3940" w:rsidRDefault="008338FF" w:rsidP="008338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40"/>
          <w:szCs w:val="40"/>
        </w:rPr>
      </w:pPr>
    </w:p>
    <w:p w:rsidR="008338FF" w:rsidRDefault="008338FF" w:rsidP="008338FF">
      <w:pPr>
        <w:spacing w:line="240" w:lineRule="atLeast"/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1</w:t>
      </w:r>
      <w:r w:rsidRPr="00DF451E">
        <w:rPr>
          <w:szCs w:val="28"/>
          <w:shd w:val="clear" w:color="auto" w:fill="FFFFFF"/>
        </w:rPr>
        <w:t xml:space="preserve">. Внести в ведомственную целевую программу </w:t>
      </w:r>
      <w:r>
        <w:rPr>
          <w:szCs w:val="28"/>
          <w:shd w:val="clear" w:color="auto" w:fill="FFFFFF"/>
        </w:rPr>
        <w:t>"</w:t>
      </w:r>
      <w:r w:rsidRPr="00DF451E">
        <w:rPr>
          <w:szCs w:val="28"/>
          <w:shd w:val="clear" w:color="auto" w:fill="FFFFFF"/>
        </w:rPr>
        <w:t xml:space="preserve">Развитие городского хозяйства на территории городского округа </w:t>
      </w:r>
      <w:r>
        <w:rPr>
          <w:szCs w:val="28"/>
          <w:shd w:val="clear" w:color="auto" w:fill="FFFFFF"/>
        </w:rPr>
        <w:t>"</w:t>
      </w:r>
      <w:r w:rsidRPr="00DF451E">
        <w:rPr>
          <w:szCs w:val="28"/>
          <w:shd w:val="clear" w:color="auto" w:fill="FFFFFF"/>
        </w:rPr>
        <w:t>Город Архангельск</w:t>
      </w:r>
      <w:r>
        <w:rPr>
          <w:szCs w:val="28"/>
          <w:shd w:val="clear" w:color="auto" w:fill="FFFFFF"/>
        </w:rPr>
        <w:t>"</w:t>
      </w:r>
      <w:r w:rsidRPr="00DF451E">
        <w:rPr>
          <w:szCs w:val="28"/>
          <w:shd w:val="clear" w:color="auto" w:fill="FFFFFF"/>
        </w:rPr>
        <w:t xml:space="preserve">, утвержденную постановлением Администрации городского округа </w:t>
      </w:r>
      <w:r>
        <w:rPr>
          <w:szCs w:val="28"/>
          <w:shd w:val="clear" w:color="auto" w:fill="FFFFFF"/>
        </w:rPr>
        <w:t>"</w:t>
      </w:r>
      <w:r w:rsidRPr="00DF451E">
        <w:rPr>
          <w:szCs w:val="28"/>
          <w:shd w:val="clear" w:color="auto" w:fill="FFFFFF"/>
        </w:rPr>
        <w:t>Город Архангельск</w:t>
      </w:r>
      <w:r>
        <w:rPr>
          <w:szCs w:val="28"/>
          <w:shd w:val="clear" w:color="auto" w:fill="FFFFFF"/>
        </w:rPr>
        <w:t>"</w:t>
      </w:r>
      <w:r w:rsidRPr="00DF451E">
        <w:rPr>
          <w:szCs w:val="28"/>
          <w:shd w:val="clear" w:color="auto" w:fill="FFFFFF"/>
        </w:rPr>
        <w:t xml:space="preserve"> от 18 января 2022 года № 67 (с изменениями), (далее – Ведомственная Программа) </w:t>
      </w:r>
      <w:r>
        <w:rPr>
          <w:szCs w:val="28"/>
          <w:shd w:val="clear" w:color="auto" w:fill="FFFFFF"/>
        </w:rPr>
        <w:t xml:space="preserve">следующие </w:t>
      </w:r>
      <w:r w:rsidRPr="00DF451E">
        <w:rPr>
          <w:szCs w:val="28"/>
          <w:shd w:val="clear" w:color="auto" w:fill="FFFFFF"/>
        </w:rPr>
        <w:t>изменени</w:t>
      </w:r>
      <w:r>
        <w:rPr>
          <w:szCs w:val="28"/>
          <w:shd w:val="clear" w:color="auto" w:fill="FFFFFF"/>
        </w:rPr>
        <w:t>я:</w:t>
      </w:r>
    </w:p>
    <w:p w:rsidR="008338FF" w:rsidRPr="006D0E16" w:rsidRDefault="008338FF" w:rsidP="008338FF">
      <w:pPr>
        <w:spacing w:line="240" w:lineRule="atLeast"/>
        <w:ind w:firstLine="708"/>
        <w:jc w:val="both"/>
        <w:rPr>
          <w:szCs w:val="28"/>
          <w:shd w:val="clear" w:color="auto" w:fill="FFFFFF"/>
        </w:rPr>
      </w:pPr>
      <w:r w:rsidRPr="006D0E16">
        <w:rPr>
          <w:szCs w:val="28"/>
          <w:shd w:val="clear" w:color="auto" w:fill="FFFFFF"/>
        </w:rPr>
        <w:t>в паспорте Ведомственной Программы:</w:t>
      </w:r>
    </w:p>
    <w:p w:rsidR="008338FF" w:rsidRDefault="008338FF" w:rsidP="008338FF">
      <w:pPr>
        <w:spacing w:line="240" w:lineRule="atLeast"/>
        <w:ind w:firstLine="708"/>
        <w:jc w:val="both"/>
        <w:rPr>
          <w:szCs w:val="28"/>
          <w:shd w:val="clear" w:color="auto" w:fill="FFFFFF"/>
        </w:rPr>
      </w:pPr>
      <w:r w:rsidRPr="006D0E16">
        <w:rPr>
          <w:szCs w:val="28"/>
          <w:shd w:val="clear" w:color="auto" w:fill="FFFFFF"/>
        </w:rPr>
        <w:t xml:space="preserve">строку </w:t>
      </w:r>
      <w:r>
        <w:rPr>
          <w:szCs w:val="28"/>
          <w:shd w:val="clear" w:color="auto" w:fill="FFFFFF"/>
        </w:rPr>
        <w:t>"</w:t>
      </w:r>
      <w:r w:rsidRPr="006D0E16">
        <w:rPr>
          <w:szCs w:val="28"/>
          <w:shd w:val="clear" w:color="auto" w:fill="FFFFFF"/>
        </w:rPr>
        <w:t>Целевые индикаторы ведомственной программы</w:t>
      </w:r>
      <w:r>
        <w:rPr>
          <w:szCs w:val="28"/>
          <w:shd w:val="clear" w:color="auto" w:fill="FFFFFF"/>
        </w:rPr>
        <w:t>"</w:t>
      </w:r>
      <w:r w:rsidRPr="006D0E16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изложить </w:t>
      </w:r>
      <w:r>
        <w:rPr>
          <w:szCs w:val="28"/>
          <w:shd w:val="clear" w:color="auto" w:fill="FFFFFF"/>
        </w:rPr>
        <w:br/>
        <w:t>в следующей редакции:</w:t>
      </w:r>
    </w:p>
    <w:tbl>
      <w:tblPr>
        <w:tblW w:w="9640" w:type="dxa"/>
        <w:tblInd w:w="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4"/>
        <w:gridCol w:w="7796"/>
      </w:tblGrid>
      <w:tr w:rsidR="008338FF" w:rsidRPr="00BB5F26" w:rsidTr="008338FF">
        <w:trPr>
          <w:trHeight w:val="124"/>
        </w:trPr>
        <w:tc>
          <w:tcPr>
            <w:tcW w:w="1844" w:type="dxa"/>
          </w:tcPr>
          <w:p w:rsidR="008338FF" w:rsidRPr="00BB5F26" w:rsidRDefault="008338FF" w:rsidP="00C10C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B5F26">
              <w:rPr>
                <w:rFonts w:ascii="Times New Roman" w:hAnsi="Times New Roman" w:cs="Times New Roman"/>
                <w:sz w:val="24"/>
                <w:szCs w:val="24"/>
              </w:rPr>
              <w:t>Целевые индикаторы ведомственной программы</w:t>
            </w:r>
          </w:p>
        </w:tc>
        <w:tc>
          <w:tcPr>
            <w:tcW w:w="7796" w:type="dxa"/>
            <w:shd w:val="clear" w:color="auto" w:fill="FFFFFF" w:themeFill="background1"/>
          </w:tcPr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1. Количество многоквартирных домов, расположенных на территории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>в отношении которых проведен капитальный ремонт в соответствующем году.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2. Количество нарушений сроков уплаты взносов </w:t>
            </w:r>
            <w:r w:rsidR="003361BB"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 xml:space="preserve">на капитальный ремонт общего имущества в многоквартирных домах, расположенных на территории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 xml:space="preserve">в части помещений, находящихся в муниципальной собственности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3. Количество нарушений сроков уплаты дополнительных взносов на капитальный ремонт общего имущества </w:t>
            </w:r>
            <w:r w:rsidR="003361BB"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 xml:space="preserve">в многоквартирных домах, расположенных на территории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 xml:space="preserve">, в части помещений, находящихся </w:t>
            </w:r>
            <w:r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 xml:space="preserve">в муниципальной собственности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.</w:t>
            </w:r>
          </w:p>
          <w:p w:rsidR="008338FF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4. Удельный вес общей площади незаселенных жилых помещений и неиспользуемых нежилых помещений, находящихся </w:t>
            </w:r>
            <w:r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 xml:space="preserve">в муниципальной собственности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 xml:space="preserve"> и расположенных в многоквартирных домах.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5. Количество незаселенных жилых помещений </w:t>
            </w:r>
            <w:r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 xml:space="preserve">в многоквартирных домах, находящихся в муниципальной собственности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 xml:space="preserve">, по которым проведён ремонт и иные работы (услуги) по приведению их в надлежащее состояние, </w:t>
            </w:r>
            <w:r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>в соответствующем году.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lastRenderedPageBreak/>
              <w:t>Целевой индикатор 6. Количество многоквартирных домов, в отношении которых проведена экспертиза о признании дома аварийным и подлежащим сносу или реконструкции.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7. Площадь жилых помещений, изъятых </w:t>
            </w:r>
            <w:r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 xml:space="preserve">у собственников для муниципальных нужд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>Целевой индикатор 8. Количество посещений общих отделений муниципальных бань гражданами.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9. Количество устраненных аварийных ситуаций </w:t>
            </w:r>
            <w:r w:rsidR="003361BB"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>на объектах коммунального хозяйства (энергетики).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10. Процент горения светильников уличного освещения на территории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>Целевой индикатор 11. Площадь благоустроенных общественных территорий, содержание которых осуществлялось в соответствующем году.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12. Площадь внутриквартальных проездов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 xml:space="preserve">, содержание которых осуществлялось </w:t>
            </w:r>
            <w:r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>в соответствующем году.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13. Доля протяженности автомобильных дорог общего пользования местного значения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 xml:space="preserve">, не отвечающих нормативным требованиям, в общей протяженности автомобильных дорог общего пользования местного значения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14. Количество мостов и путепроводов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, в отношении которых осуществляется ремонт.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15. Количество мостов и путепроводов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, в отношении которых осуществляется содержание.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16. Количество объектов дренажно-ливневой канализации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, в отношении которых осуществляется содержание.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17. Количество дренажных насосных станций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, в отношении которых осуществляется содержание.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18. Количество объектов дренажно-ливневой канализации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, в отношении которых осуществляется ремонт.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19. Количество светофорных объектов, дорожных знаков и указателей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, в отношении которых осуществляется содержание и ремонт.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>Целевой индикатор 20. Количество внутригородских пассажирских линий, обслуживаемых внутренним водным транспортом в период ледохода и образования ледостава.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21. Количество причалов, расположенных </w:t>
            </w:r>
            <w:r w:rsidR="003361BB"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 xml:space="preserve">на территории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, в отношении которых осуществляется содержание.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>Целевой индикатор 22. Количество рейсов,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23. Количество автобусных маршрутов регулярных </w:t>
            </w:r>
            <w:r w:rsidRPr="00BB5F26">
              <w:rPr>
                <w:sz w:val="24"/>
                <w:szCs w:val="24"/>
              </w:rPr>
              <w:lastRenderedPageBreak/>
              <w:t>перевозок по регулируемым тарифам, по которым заключены муниципальные контракты.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24. Своевременность рассмотрения заявлений граждан о предоставлении информации, основанной на данных регистрационного учета граждан  по месту пребывания и по месту жительства в пределах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25. Своевременность рассмотрения заявлений граждан о заключении договора социального найма жилого помещения </w:t>
            </w:r>
            <w:r w:rsidR="003361BB"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>от общего количества заявлений, поступивших в соответствующем году.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26. Количество участников общегородского конкурса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Лучший Архангельский дворик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27. Количество безнадзорных домашних  животных, принятых в муниципальную собственность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28. Количество исполненных судебных актов </w:t>
            </w:r>
            <w:r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>о предоставлении жилых помещений гражданам путем осуществления выплат денежных средств  в соответствующем году.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29. Количество нанимателей жилых помещений муниципального жилищного фонда, для которых плата за содержание и ремонт жилого помещения установлена в меньшем размере, </w:t>
            </w:r>
            <w:r w:rsidR="003361BB"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>чем для собственников помещений в многоквартирном доме.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>Целевой индикатор 30. Количество посещений общих отделений муниципальных бань отдельными категориями граждан, имеющих прав</w:t>
            </w:r>
            <w:r w:rsidR="003361BB">
              <w:rPr>
                <w:sz w:val="24"/>
                <w:szCs w:val="24"/>
              </w:rPr>
              <w:t xml:space="preserve">о на меры социальной поддержки </w:t>
            </w:r>
            <w:r w:rsidRPr="00BB5F26">
              <w:rPr>
                <w:sz w:val="24"/>
                <w:szCs w:val="24"/>
              </w:rPr>
              <w:t>по оплате банных услуг.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31. Количество граждан, планируемое к перевозке водным и автомобильным транспортом общего пользования </w:t>
            </w:r>
            <w:r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 xml:space="preserve">на территории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 xml:space="preserve"> </w:t>
            </w:r>
            <w:r w:rsidR="003361BB"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 xml:space="preserve">во внутримуниципальном (городском) сообщении, которым </w:t>
            </w:r>
            <w:r w:rsidR="003361BB"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 xml:space="preserve">в соответствии со статьями 2 и 4 Федерального </w:t>
            </w:r>
            <w:r w:rsidRPr="003B10CC">
              <w:rPr>
                <w:sz w:val="24"/>
                <w:szCs w:val="24"/>
              </w:rPr>
              <w:t xml:space="preserve">закона </w:t>
            </w:r>
            <w:r w:rsidR="003B10CC" w:rsidRPr="003B10CC">
              <w:rPr>
                <w:sz w:val="24"/>
                <w:szCs w:val="24"/>
              </w:rPr>
              <w:t xml:space="preserve">от 12.01.1995 </w:t>
            </w:r>
            <w:r w:rsidR="003B10CC" w:rsidRPr="003B10CC">
              <w:rPr>
                <w:sz w:val="24"/>
                <w:szCs w:val="24"/>
              </w:rPr>
              <w:br/>
            </w:r>
            <w:r w:rsidRPr="003B10CC">
              <w:rPr>
                <w:sz w:val="24"/>
                <w:szCs w:val="24"/>
              </w:rPr>
              <w:t>№ 5-ФЗ</w:t>
            </w:r>
            <w:r w:rsidR="003361BB" w:rsidRPr="003B10CC">
              <w:rPr>
                <w:sz w:val="24"/>
                <w:szCs w:val="24"/>
              </w:rPr>
              <w:t xml:space="preserve"> </w:t>
            </w:r>
            <w:r w:rsidRPr="003B10CC">
              <w:rPr>
                <w:sz w:val="24"/>
                <w:szCs w:val="24"/>
              </w:rPr>
              <w:t>"О ветеранах" и муниципальными правовыми актами предоставлено право бесплатного проезда.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32. Удельный вес своевременно исполненных судебных актов и мировых соглашений по возмещению вреда </w:t>
            </w:r>
            <w:r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>и постановлений судебных приставов-исполнителей о взыскании исполнительного сбора или наложении штрафа.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33. Количество семей, имеющих право и состоящих на учете на получение жилищных субсидий в связи с переселением </w:t>
            </w:r>
            <w:r w:rsidR="003361BB"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>из районов Крайнего Севера и приравненных к ним местностям.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34.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 xml:space="preserve"> в текущем финансовом году </w:t>
            </w:r>
            <w:r w:rsidR="003361BB"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>за отчетный финансовый год.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35. Значение итоговой оценки качества финансового мониторинга департамента транспорта, строительства и городской инфраструктуры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 xml:space="preserve"> в текущем финансовом году за отчетный финансовый год.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36. Доля муниципальных служащих департамента городского хозяйства, прошедших повышение квалификации и </w:t>
            </w:r>
            <w:r w:rsidRPr="00BB5F26">
              <w:rPr>
                <w:sz w:val="24"/>
                <w:szCs w:val="24"/>
              </w:rPr>
              <w:lastRenderedPageBreak/>
              <w:t>переподготовку, а также участвовавших  в научно-практических конференциях, обучающих семинарах, тренингах в соответствующем году, от общего числа муниципальных служащих департамента городского хозяйства.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37. Доля муниципальных служащих департамента транспорта, строительства и городской инфраструктуры, прошедших повышение квалификации и переподготовку, а также участвовавших </w:t>
            </w:r>
            <w:r w:rsidR="003361BB"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>в научно-практических конференциях, обучающих семинарах, тренингах в соответствующем году, от общего числа муниципальных служащих департамента транспорта, строительства и городской инфраструктуры.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>Целевой индикатор 38. Количество ледовых переправ, подлежащих устройству и содержанию в соответствующем году.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39. Количество пассажиров, перевезенных водным транспортом общего пользования по муниципальным маршрутам </w:t>
            </w:r>
            <w:r w:rsidR="003361BB">
              <w:rPr>
                <w:sz w:val="24"/>
                <w:szCs w:val="24"/>
              </w:rPr>
              <w:br/>
            </w:r>
            <w:r w:rsidRPr="00BB5F26">
              <w:rPr>
                <w:sz w:val="24"/>
                <w:szCs w:val="24"/>
              </w:rPr>
              <w:t xml:space="preserve">на территории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Архангельск.</w:t>
            </w:r>
          </w:p>
          <w:p w:rsidR="008338FF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>Целевой индикатор 40. Количество многоквартирных домов, в отношении которых проведено дополнительное обследование основных конструкций.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37EA1">
              <w:rPr>
                <w:sz w:val="24"/>
                <w:szCs w:val="24"/>
              </w:rPr>
              <w:t>Целевой индикатор 41. Количество лифтов с истекшим назначенным сроком службы, которые были заменены в соответствующем году</w:t>
            </w:r>
            <w:r>
              <w:rPr>
                <w:sz w:val="24"/>
                <w:szCs w:val="24"/>
              </w:rPr>
              <w:t>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>Целевой индикатор 42. Количество аварийных многоквартирных домов, планируемых к сносу.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 xml:space="preserve">Целевой индикатор 43.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B5F26">
              <w:rPr>
                <w:sz w:val="24"/>
                <w:szCs w:val="24"/>
              </w:rPr>
              <w:t xml:space="preserve"> к общему количеству указанных обращений. 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>Целевой индикатор 44. Количество проведенных технических обследований систем дренажно-ливневой канализации в целях осуществления мер по экологической реабилитации, восстановлению и улучшению экологического состояния водных объектов.</w:t>
            </w:r>
          </w:p>
          <w:p w:rsidR="008338FF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5F26">
              <w:rPr>
                <w:sz w:val="24"/>
                <w:szCs w:val="24"/>
              </w:rPr>
              <w:t>Целевой индикатор 45. Количество приобретенных автобусов, работающих на газомоторном топливе</w:t>
            </w:r>
            <w:r>
              <w:rPr>
                <w:sz w:val="24"/>
                <w:szCs w:val="24"/>
              </w:rPr>
              <w:t>.</w:t>
            </w:r>
          </w:p>
          <w:p w:rsidR="008338FF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37EA1">
              <w:rPr>
                <w:sz w:val="24"/>
                <w:szCs w:val="24"/>
              </w:rPr>
              <w:t>Целевой индикатор 46. Доля реализованных  инициативных проектов граждан от общего количества запланированных инициативных проектов граждан, реализованных в соответствующем году</w:t>
            </w:r>
            <w:r>
              <w:rPr>
                <w:sz w:val="24"/>
                <w:szCs w:val="24"/>
              </w:rPr>
              <w:t>.</w:t>
            </w:r>
          </w:p>
          <w:p w:rsidR="008338FF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37EA1">
              <w:rPr>
                <w:sz w:val="24"/>
                <w:szCs w:val="24"/>
              </w:rPr>
              <w:t xml:space="preserve">Целевой индикатор 47. Количество земельных участков, нарушенных </w:t>
            </w:r>
            <w:r w:rsidR="003361BB">
              <w:rPr>
                <w:sz w:val="24"/>
                <w:szCs w:val="24"/>
              </w:rPr>
              <w:br/>
            </w:r>
            <w:r w:rsidRPr="00337EA1">
              <w:rPr>
                <w:sz w:val="24"/>
                <w:szCs w:val="24"/>
              </w:rPr>
              <w:t>при складировании, захоронении промышленных, бытовых и других отходов, в отношении к</w:t>
            </w:r>
            <w:r w:rsidR="003361BB">
              <w:rPr>
                <w:sz w:val="24"/>
                <w:szCs w:val="24"/>
              </w:rPr>
              <w:t xml:space="preserve">оторых реализуются мероприятия </w:t>
            </w:r>
            <w:r w:rsidR="003361BB">
              <w:rPr>
                <w:sz w:val="24"/>
                <w:szCs w:val="24"/>
              </w:rPr>
              <w:br/>
            </w:r>
            <w:r w:rsidRPr="00337EA1">
              <w:rPr>
                <w:sz w:val="24"/>
                <w:szCs w:val="24"/>
              </w:rPr>
              <w:t>по рекультивации в соответствующем году</w:t>
            </w:r>
            <w:r>
              <w:rPr>
                <w:sz w:val="24"/>
                <w:szCs w:val="24"/>
              </w:rPr>
              <w:t>.</w:t>
            </w:r>
          </w:p>
          <w:p w:rsidR="008338FF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37EA1">
              <w:rPr>
                <w:sz w:val="24"/>
                <w:szCs w:val="24"/>
              </w:rPr>
              <w:t>Целевой индикатор 48. Количество схем и программ, в отношении которых проведена актуализация в соответствующем году</w:t>
            </w:r>
            <w:r>
              <w:rPr>
                <w:sz w:val="24"/>
                <w:szCs w:val="24"/>
              </w:rPr>
              <w:t>.</w:t>
            </w:r>
          </w:p>
          <w:p w:rsidR="008338FF" w:rsidRPr="00BB5F26" w:rsidRDefault="008338FF" w:rsidP="00C10CB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37EA1">
              <w:rPr>
                <w:sz w:val="24"/>
                <w:szCs w:val="24"/>
              </w:rPr>
              <w:t>Целевой индикатор 49. Количество многоквартирных домов, в которых осуществлен ремонт фасадов в соответствующем году</w:t>
            </w:r>
            <w:r>
              <w:rPr>
                <w:sz w:val="24"/>
                <w:szCs w:val="24"/>
              </w:rPr>
              <w:t>";</w:t>
            </w:r>
          </w:p>
        </w:tc>
      </w:tr>
    </w:tbl>
    <w:p w:rsidR="008338FF" w:rsidRDefault="008338FF" w:rsidP="008338FF">
      <w:pPr>
        <w:spacing w:line="240" w:lineRule="atLeast"/>
        <w:ind w:firstLine="708"/>
        <w:jc w:val="both"/>
        <w:rPr>
          <w:szCs w:val="28"/>
          <w:shd w:val="clear" w:color="auto" w:fill="FFFFFF"/>
        </w:rPr>
      </w:pPr>
    </w:p>
    <w:p w:rsidR="008338FF" w:rsidRDefault="008338FF" w:rsidP="008338FF">
      <w:pPr>
        <w:spacing w:line="240" w:lineRule="atLeast"/>
        <w:ind w:firstLine="708"/>
        <w:jc w:val="both"/>
        <w:rPr>
          <w:szCs w:val="28"/>
          <w:shd w:val="clear" w:color="auto" w:fill="FFFFFF"/>
        </w:rPr>
      </w:pPr>
      <w:r w:rsidRPr="00DF451E">
        <w:rPr>
          <w:szCs w:val="28"/>
          <w:shd w:val="clear" w:color="auto" w:fill="FFFFFF"/>
        </w:rPr>
        <w:t xml:space="preserve">строку </w:t>
      </w:r>
      <w:r>
        <w:rPr>
          <w:szCs w:val="28"/>
          <w:shd w:val="clear" w:color="auto" w:fill="FFFFFF"/>
        </w:rPr>
        <w:t>"</w:t>
      </w:r>
      <w:r w:rsidRPr="00DF451E">
        <w:rPr>
          <w:szCs w:val="28"/>
          <w:shd w:val="clear" w:color="auto" w:fill="FFFFFF"/>
        </w:rPr>
        <w:t>Объемы и источники финансового обеспечения реализации ведомственной программы</w:t>
      </w:r>
      <w:r>
        <w:rPr>
          <w:szCs w:val="28"/>
          <w:shd w:val="clear" w:color="auto" w:fill="FFFFFF"/>
        </w:rPr>
        <w:t>"</w:t>
      </w:r>
      <w:r w:rsidRPr="00DF451E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изложить </w:t>
      </w:r>
      <w:r w:rsidRPr="00DF451E">
        <w:rPr>
          <w:szCs w:val="28"/>
          <w:shd w:val="clear" w:color="auto" w:fill="FFFFFF"/>
        </w:rPr>
        <w:t>в следующей редакции:</w:t>
      </w:r>
    </w:p>
    <w:p w:rsidR="008338FF" w:rsidRPr="00DF451E" w:rsidRDefault="008338FF" w:rsidP="008338FF">
      <w:pPr>
        <w:spacing w:line="240" w:lineRule="atLeast"/>
        <w:ind w:firstLine="708"/>
        <w:jc w:val="both"/>
        <w:rPr>
          <w:szCs w:val="28"/>
          <w:shd w:val="clear" w:color="auto" w:fill="FFFFFF"/>
        </w:rPr>
      </w:pPr>
    </w:p>
    <w:tbl>
      <w:tblPr>
        <w:tblW w:w="9782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2268"/>
        <w:gridCol w:w="1843"/>
        <w:gridCol w:w="1984"/>
      </w:tblGrid>
      <w:tr w:rsidR="008338FF" w:rsidRPr="004A6197" w:rsidTr="00C10CB0">
        <w:trPr>
          <w:trHeight w:val="525"/>
        </w:trPr>
        <w:tc>
          <w:tcPr>
            <w:tcW w:w="2269" w:type="dxa"/>
            <w:vMerge w:val="restart"/>
            <w:shd w:val="clear" w:color="auto" w:fill="auto"/>
            <w:hideMark/>
          </w:tcPr>
          <w:p w:rsidR="008338FF" w:rsidRPr="00DF451E" w:rsidRDefault="008338FF" w:rsidP="00C10CB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"</w:t>
            </w:r>
            <w:r w:rsidRPr="00DF451E">
              <w:rPr>
                <w:rFonts w:eastAsia="Calibri"/>
                <w:sz w:val="18"/>
                <w:szCs w:val="18"/>
              </w:rPr>
              <w:t xml:space="preserve">Объемы и источники финансового обеспечения реализации ведомственной </w:t>
            </w:r>
            <w:r w:rsidRPr="00DF451E">
              <w:rPr>
                <w:rFonts w:eastAsia="Calibri"/>
                <w:sz w:val="18"/>
                <w:szCs w:val="18"/>
              </w:rPr>
              <w:lastRenderedPageBreak/>
              <w:t>программы</w:t>
            </w:r>
          </w:p>
        </w:tc>
        <w:tc>
          <w:tcPr>
            <w:tcW w:w="7513" w:type="dxa"/>
            <w:gridSpan w:val="4"/>
            <w:shd w:val="clear" w:color="auto" w:fill="auto"/>
            <w:hideMark/>
          </w:tcPr>
          <w:p w:rsidR="008338FF" w:rsidRPr="00DF451E" w:rsidRDefault="008338FF" w:rsidP="008338FF">
            <w:pPr>
              <w:rPr>
                <w:rFonts w:eastAsia="Calibri"/>
                <w:sz w:val="18"/>
                <w:szCs w:val="18"/>
              </w:rPr>
            </w:pPr>
            <w:r w:rsidRPr="00DF451E">
              <w:rPr>
                <w:rFonts w:eastAsia="Calibri"/>
                <w:sz w:val="18"/>
                <w:szCs w:val="18"/>
              </w:rPr>
              <w:lastRenderedPageBreak/>
              <w:t xml:space="preserve">Общий объем финансового обеспечения реализации ведомственной программы составит </w:t>
            </w:r>
            <w:r>
              <w:rPr>
                <w:rFonts w:eastAsia="Calibri"/>
                <w:sz w:val="18"/>
                <w:szCs w:val="18"/>
              </w:rPr>
              <w:t>12 145 329,3</w:t>
            </w:r>
            <w:r w:rsidRPr="00DF451E">
              <w:rPr>
                <w:rFonts w:eastAsia="Calibri"/>
                <w:sz w:val="18"/>
                <w:szCs w:val="18"/>
              </w:rPr>
              <w:t xml:space="preserve">  тыс. руб., в том числе:</w:t>
            </w:r>
          </w:p>
        </w:tc>
      </w:tr>
      <w:tr w:rsidR="008338FF" w:rsidRPr="004A6197" w:rsidTr="00C10CB0">
        <w:trPr>
          <w:trHeight w:val="499"/>
        </w:trPr>
        <w:tc>
          <w:tcPr>
            <w:tcW w:w="2269" w:type="dxa"/>
            <w:vMerge/>
            <w:vAlign w:val="center"/>
            <w:hideMark/>
          </w:tcPr>
          <w:p w:rsidR="008338FF" w:rsidRPr="00DF451E" w:rsidRDefault="008338FF" w:rsidP="00C10CB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rPr>
                <w:rFonts w:eastAsia="Calibri"/>
                <w:sz w:val="18"/>
                <w:szCs w:val="18"/>
              </w:rPr>
            </w:pPr>
            <w:r w:rsidRPr="00DF451E">
              <w:rPr>
                <w:rFonts w:eastAsia="Calibri"/>
                <w:sz w:val="18"/>
                <w:szCs w:val="18"/>
              </w:rPr>
              <w:t xml:space="preserve">Годы реализации </w:t>
            </w:r>
            <w:r w:rsidRPr="00DF451E">
              <w:rPr>
                <w:rFonts w:eastAsia="Calibri"/>
                <w:sz w:val="18"/>
                <w:szCs w:val="18"/>
              </w:rPr>
              <w:lastRenderedPageBreak/>
              <w:t>ведомственной программы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rPr>
                <w:rFonts w:eastAsia="Calibri"/>
                <w:sz w:val="18"/>
                <w:szCs w:val="18"/>
              </w:rPr>
            </w:pPr>
            <w:r w:rsidRPr="00DF451E">
              <w:rPr>
                <w:rFonts w:eastAsia="Calibri"/>
                <w:sz w:val="18"/>
                <w:szCs w:val="18"/>
              </w:rPr>
              <w:lastRenderedPageBreak/>
              <w:t>Источники финансового обеспечения, тыс. руб.</w:t>
            </w:r>
          </w:p>
        </w:tc>
      </w:tr>
      <w:tr w:rsidR="008338FF" w:rsidRPr="004A6197" w:rsidTr="00C10CB0">
        <w:trPr>
          <w:trHeight w:val="630"/>
        </w:trPr>
        <w:tc>
          <w:tcPr>
            <w:tcW w:w="2269" w:type="dxa"/>
            <w:vMerge/>
            <w:vAlign w:val="center"/>
            <w:hideMark/>
          </w:tcPr>
          <w:p w:rsidR="008338FF" w:rsidRPr="00DF451E" w:rsidRDefault="008338FF" w:rsidP="00C10CB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338FF" w:rsidRPr="00DF451E" w:rsidRDefault="008338FF" w:rsidP="00C10CB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F451E">
              <w:rPr>
                <w:rFonts w:eastAsia="Calibri"/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F451E">
              <w:rPr>
                <w:rFonts w:eastAsia="Calibri"/>
                <w:sz w:val="18"/>
                <w:szCs w:val="18"/>
              </w:rPr>
              <w:t>Итого</w:t>
            </w:r>
          </w:p>
        </w:tc>
      </w:tr>
      <w:tr w:rsidR="008338FF" w:rsidRPr="004A6197" w:rsidTr="00C10CB0">
        <w:trPr>
          <w:trHeight w:val="380"/>
        </w:trPr>
        <w:tc>
          <w:tcPr>
            <w:tcW w:w="2269" w:type="dxa"/>
            <w:vMerge/>
            <w:vAlign w:val="center"/>
            <w:hideMark/>
          </w:tcPr>
          <w:p w:rsidR="008338FF" w:rsidRPr="00DF451E" w:rsidRDefault="008338FF" w:rsidP="00C10CB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338FF" w:rsidRPr="00DF451E" w:rsidRDefault="008338FF" w:rsidP="00C10CB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F451E">
              <w:rPr>
                <w:rFonts w:eastAsia="Calibri"/>
                <w:sz w:val="18"/>
                <w:szCs w:val="18"/>
              </w:rPr>
              <w:t>городской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ind w:left="175" w:hanging="175"/>
              <w:jc w:val="center"/>
              <w:rPr>
                <w:rFonts w:eastAsia="Calibri"/>
                <w:sz w:val="18"/>
                <w:szCs w:val="18"/>
              </w:rPr>
            </w:pPr>
            <w:r w:rsidRPr="00DF451E">
              <w:rPr>
                <w:rFonts w:eastAsia="Calibri"/>
                <w:sz w:val="18"/>
                <w:szCs w:val="18"/>
              </w:rPr>
              <w:t>областной бюджет</w:t>
            </w:r>
          </w:p>
        </w:tc>
        <w:tc>
          <w:tcPr>
            <w:tcW w:w="1984" w:type="dxa"/>
            <w:vMerge/>
            <w:vAlign w:val="center"/>
            <w:hideMark/>
          </w:tcPr>
          <w:p w:rsidR="008338FF" w:rsidRPr="00DF451E" w:rsidRDefault="008338FF" w:rsidP="00C10CB0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338FF" w:rsidRPr="004A6197" w:rsidTr="00C10CB0">
        <w:trPr>
          <w:trHeight w:val="416"/>
        </w:trPr>
        <w:tc>
          <w:tcPr>
            <w:tcW w:w="2269" w:type="dxa"/>
            <w:vMerge/>
            <w:vAlign w:val="center"/>
            <w:hideMark/>
          </w:tcPr>
          <w:p w:rsidR="008338FF" w:rsidRPr="00DF451E" w:rsidRDefault="008338FF" w:rsidP="00C10CB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F451E">
              <w:rPr>
                <w:rFonts w:eastAsia="Calibri"/>
                <w:sz w:val="18"/>
                <w:szCs w:val="18"/>
              </w:rPr>
              <w:t>2022</w:t>
            </w:r>
          </w:p>
        </w:tc>
        <w:tc>
          <w:tcPr>
            <w:tcW w:w="2268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00B2F">
              <w:rPr>
                <w:rFonts w:eastAsia="Calibri"/>
                <w:sz w:val="18"/>
                <w:szCs w:val="18"/>
              </w:rPr>
              <w:t>1 598 405,1</w:t>
            </w:r>
          </w:p>
        </w:tc>
        <w:tc>
          <w:tcPr>
            <w:tcW w:w="1843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00B2F">
              <w:rPr>
                <w:rFonts w:eastAsia="Calibri"/>
                <w:sz w:val="18"/>
                <w:szCs w:val="18"/>
              </w:rPr>
              <w:t>714 694,1</w:t>
            </w:r>
          </w:p>
        </w:tc>
        <w:tc>
          <w:tcPr>
            <w:tcW w:w="1984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00B2F">
              <w:rPr>
                <w:rFonts w:eastAsia="Calibri"/>
                <w:sz w:val="18"/>
                <w:szCs w:val="18"/>
              </w:rPr>
              <w:t>2 313 099,2</w:t>
            </w:r>
          </w:p>
        </w:tc>
      </w:tr>
      <w:tr w:rsidR="008338FF" w:rsidRPr="004A6197" w:rsidTr="00C10CB0">
        <w:trPr>
          <w:trHeight w:val="395"/>
        </w:trPr>
        <w:tc>
          <w:tcPr>
            <w:tcW w:w="2269" w:type="dxa"/>
            <w:vMerge/>
            <w:vAlign w:val="center"/>
            <w:hideMark/>
          </w:tcPr>
          <w:p w:rsidR="008338FF" w:rsidRPr="00DF451E" w:rsidRDefault="008338FF" w:rsidP="00C10CB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F451E"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2268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00B2F">
              <w:rPr>
                <w:rFonts w:eastAsia="Calibri"/>
                <w:sz w:val="18"/>
                <w:szCs w:val="18"/>
              </w:rPr>
              <w:t xml:space="preserve">1 </w:t>
            </w:r>
            <w:r>
              <w:rPr>
                <w:rFonts w:eastAsia="Calibri"/>
                <w:sz w:val="18"/>
                <w:szCs w:val="18"/>
              </w:rPr>
              <w:t>574</w:t>
            </w:r>
            <w:r w:rsidRPr="00D00B2F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798</w:t>
            </w:r>
            <w:r w:rsidRPr="00D00B2F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00B2F">
              <w:rPr>
                <w:rFonts w:eastAsia="Calibri"/>
                <w:sz w:val="18"/>
                <w:szCs w:val="18"/>
              </w:rPr>
              <w:t>1 193 752,7</w:t>
            </w:r>
          </w:p>
        </w:tc>
        <w:tc>
          <w:tcPr>
            <w:tcW w:w="1984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00B2F">
              <w:rPr>
                <w:rFonts w:eastAsia="Calibri"/>
                <w:sz w:val="18"/>
                <w:szCs w:val="18"/>
              </w:rPr>
              <w:t xml:space="preserve">2 </w:t>
            </w:r>
            <w:r>
              <w:rPr>
                <w:rFonts w:eastAsia="Calibri"/>
                <w:sz w:val="18"/>
                <w:szCs w:val="18"/>
              </w:rPr>
              <w:t>768</w:t>
            </w:r>
            <w:r w:rsidRPr="00D00B2F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551</w:t>
            </w:r>
            <w:r w:rsidRPr="00D00B2F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3</w:t>
            </w:r>
          </w:p>
        </w:tc>
      </w:tr>
      <w:tr w:rsidR="008338FF" w:rsidRPr="004A6197" w:rsidTr="00C10CB0">
        <w:trPr>
          <w:trHeight w:val="414"/>
        </w:trPr>
        <w:tc>
          <w:tcPr>
            <w:tcW w:w="2269" w:type="dxa"/>
            <w:vMerge/>
            <w:vAlign w:val="center"/>
            <w:hideMark/>
          </w:tcPr>
          <w:p w:rsidR="008338FF" w:rsidRPr="00DF451E" w:rsidRDefault="008338FF" w:rsidP="00C10CB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F451E"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2268" w:type="dxa"/>
            <w:shd w:val="clear" w:color="auto" w:fill="auto"/>
            <w:hideMark/>
          </w:tcPr>
          <w:p w:rsidR="008338FF" w:rsidRPr="00206639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206639">
              <w:rPr>
                <w:rFonts w:eastAsia="Calibri"/>
                <w:sz w:val="18"/>
                <w:szCs w:val="18"/>
              </w:rPr>
              <w:t>1 020 169,2</w:t>
            </w:r>
          </w:p>
        </w:tc>
        <w:tc>
          <w:tcPr>
            <w:tcW w:w="1843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00B2F">
              <w:rPr>
                <w:rFonts w:eastAsia="Calibri"/>
                <w:sz w:val="18"/>
                <w:szCs w:val="18"/>
              </w:rPr>
              <w:t>950 028,9</w:t>
            </w:r>
          </w:p>
        </w:tc>
        <w:tc>
          <w:tcPr>
            <w:tcW w:w="1984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00B2F">
              <w:rPr>
                <w:rFonts w:eastAsia="Calibri"/>
                <w:sz w:val="18"/>
                <w:szCs w:val="18"/>
              </w:rPr>
              <w:t>1 9</w:t>
            </w:r>
            <w:r>
              <w:rPr>
                <w:rFonts w:eastAsia="Calibri"/>
                <w:sz w:val="18"/>
                <w:szCs w:val="18"/>
              </w:rPr>
              <w:t>70</w:t>
            </w:r>
            <w:r w:rsidRPr="00D00B2F">
              <w:rPr>
                <w:rFonts w:eastAsia="Calibri"/>
                <w:sz w:val="18"/>
                <w:szCs w:val="18"/>
              </w:rPr>
              <w:t xml:space="preserve"> 19</w:t>
            </w:r>
            <w:r>
              <w:rPr>
                <w:rFonts w:eastAsia="Calibri"/>
                <w:sz w:val="18"/>
                <w:szCs w:val="18"/>
              </w:rPr>
              <w:t>8</w:t>
            </w:r>
            <w:r w:rsidRPr="00D00B2F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8338FF" w:rsidRPr="004A6197" w:rsidTr="00C10CB0">
        <w:trPr>
          <w:trHeight w:val="406"/>
        </w:trPr>
        <w:tc>
          <w:tcPr>
            <w:tcW w:w="2269" w:type="dxa"/>
            <w:vMerge/>
            <w:vAlign w:val="center"/>
            <w:hideMark/>
          </w:tcPr>
          <w:p w:rsidR="008338FF" w:rsidRPr="00DF451E" w:rsidRDefault="008338FF" w:rsidP="00C10CB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F451E">
              <w:rPr>
                <w:rFonts w:eastAsia="Calibri"/>
                <w:sz w:val="18"/>
                <w:szCs w:val="18"/>
              </w:rPr>
              <w:t>2025</w:t>
            </w:r>
          </w:p>
        </w:tc>
        <w:tc>
          <w:tcPr>
            <w:tcW w:w="2268" w:type="dxa"/>
            <w:shd w:val="clear" w:color="auto" w:fill="auto"/>
            <w:hideMark/>
          </w:tcPr>
          <w:p w:rsidR="008338FF" w:rsidRPr="00206639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206639">
              <w:rPr>
                <w:rFonts w:eastAsia="Calibri"/>
                <w:sz w:val="18"/>
                <w:szCs w:val="18"/>
              </w:rPr>
              <w:t>1 017 088,5</w:t>
            </w:r>
          </w:p>
        </w:tc>
        <w:tc>
          <w:tcPr>
            <w:tcW w:w="1843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00B2F">
              <w:rPr>
                <w:rFonts w:eastAsia="Calibri"/>
                <w:sz w:val="18"/>
                <w:szCs w:val="18"/>
              </w:rPr>
              <w:t>680 738,4</w:t>
            </w:r>
          </w:p>
        </w:tc>
        <w:tc>
          <w:tcPr>
            <w:tcW w:w="1984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00B2F">
              <w:rPr>
                <w:rFonts w:eastAsia="Calibri"/>
                <w:sz w:val="18"/>
                <w:szCs w:val="18"/>
              </w:rPr>
              <w:t>1 6</w:t>
            </w:r>
            <w:r>
              <w:rPr>
                <w:rFonts w:eastAsia="Calibri"/>
                <w:sz w:val="18"/>
                <w:szCs w:val="18"/>
              </w:rPr>
              <w:t>9</w:t>
            </w:r>
            <w:r w:rsidRPr="00D00B2F">
              <w:rPr>
                <w:rFonts w:eastAsia="Calibri"/>
                <w:sz w:val="18"/>
                <w:szCs w:val="18"/>
              </w:rPr>
              <w:t>7 82</w:t>
            </w:r>
            <w:r>
              <w:rPr>
                <w:rFonts w:eastAsia="Calibri"/>
                <w:sz w:val="18"/>
                <w:szCs w:val="18"/>
              </w:rPr>
              <w:t>6</w:t>
            </w:r>
            <w:r w:rsidRPr="00D00B2F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9</w:t>
            </w:r>
          </w:p>
        </w:tc>
      </w:tr>
      <w:tr w:rsidR="008338FF" w:rsidRPr="004A6197" w:rsidTr="00C10CB0">
        <w:trPr>
          <w:trHeight w:val="422"/>
        </w:trPr>
        <w:tc>
          <w:tcPr>
            <w:tcW w:w="2269" w:type="dxa"/>
            <w:vMerge/>
            <w:vAlign w:val="center"/>
            <w:hideMark/>
          </w:tcPr>
          <w:p w:rsidR="008338FF" w:rsidRPr="00DF451E" w:rsidRDefault="008338FF" w:rsidP="00C10CB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F451E">
              <w:rPr>
                <w:rFonts w:eastAsia="Calibri"/>
                <w:sz w:val="18"/>
                <w:szCs w:val="18"/>
              </w:rPr>
              <w:t>2026</w:t>
            </w:r>
          </w:p>
        </w:tc>
        <w:tc>
          <w:tcPr>
            <w:tcW w:w="2268" w:type="dxa"/>
            <w:shd w:val="clear" w:color="auto" w:fill="auto"/>
            <w:hideMark/>
          </w:tcPr>
          <w:p w:rsidR="008338FF" w:rsidRPr="00206639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206639">
              <w:rPr>
                <w:rFonts w:eastAsia="Calibri"/>
                <w:sz w:val="18"/>
                <w:szCs w:val="18"/>
              </w:rPr>
              <w:t>1 017 088,5</w:t>
            </w:r>
          </w:p>
        </w:tc>
        <w:tc>
          <w:tcPr>
            <w:tcW w:w="1843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00B2F">
              <w:rPr>
                <w:rFonts w:eastAsia="Calibri"/>
                <w:sz w:val="18"/>
                <w:szCs w:val="18"/>
              </w:rPr>
              <w:t>680 738,4</w:t>
            </w:r>
          </w:p>
        </w:tc>
        <w:tc>
          <w:tcPr>
            <w:tcW w:w="1984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206639">
              <w:rPr>
                <w:rFonts w:eastAsia="Calibri"/>
                <w:sz w:val="18"/>
                <w:szCs w:val="18"/>
              </w:rPr>
              <w:t>1 697 826,9</w:t>
            </w:r>
          </w:p>
        </w:tc>
      </w:tr>
      <w:tr w:rsidR="008338FF" w:rsidRPr="004A6197" w:rsidTr="00C10CB0">
        <w:trPr>
          <w:trHeight w:val="414"/>
        </w:trPr>
        <w:tc>
          <w:tcPr>
            <w:tcW w:w="2269" w:type="dxa"/>
            <w:vMerge/>
            <w:vAlign w:val="center"/>
            <w:hideMark/>
          </w:tcPr>
          <w:p w:rsidR="008338FF" w:rsidRPr="00DF451E" w:rsidRDefault="008338FF" w:rsidP="00C10CB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F451E">
              <w:rPr>
                <w:rFonts w:eastAsia="Calibri"/>
                <w:sz w:val="18"/>
                <w:szCs w:val="18"/>
              </w:rPr>
              <w:t>2027</w:t>
            </w:r>
          </w:p>
        </w:tc>
        <w:tc>
          <w:tcPr>
            <w:tcW w:w="2268" w:type="dxa"/>
            <w:shd w:val="clear" w:color="auto" w:fill="auto"/>
            <w:hideMark/>
          </w:tcPr>
          <w:p w:rsidR="008338FF" w:rsidRPr="00206639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206639">
              <w:rPr>
                <w:rFonts w:eastAsia="Calibri"/>
                <w:sz w:val="18"/>
                <w:szCs w:val="18"/>
              </w:rPr>
              <w:t>1 017 088,5</w:t>
            </w:r>
          </w:p>
        </w:tc>
        <w:tc>
          <w:tcPr>
            <w:tcW w:w="1843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00B2F">
              <w:rPr>
                <w:rFonts w:eastAsia="Calibri"/>
                <w:sz w:val="18"/>
                <w:szCs w:val="18"/>
              </w:rPr>
              <w:t>680 738,4</w:t>
            </w:r>
          </w:p>
        </w:tc>
        <w:tc>
          <w:tcPr>
            <w:tcW w:w="1984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206639">
              <w:rPr>
                <w:rFonts w:eastAsia="Calibri"/>
                <w:sz w:val="18"/>
                <w:szCs w:val="18"/>
              </w:rPr>
              <w:t>1 697 826,9</w:t>
            </w:r>
          </w:p>
        </w:tc>
      </w:tr>
      <w:tr w:rsidR="008338FF" w:rsidRPr="004A6197" w:rsidTr="00C10CB0">
        <w:trPr>
          <w:trHeight w:val="407"/>
        </w:trPr>
        <w:tc>
          <w:tcPr>
            <w:tcW w:w="2269" w:type="dxa"/>
            <w:vMerge/>
            <w:vAlign w:val="center"/>
            <w:hideMark/>
          </w:tcPr>
          <w:p w:rsidR="008338FF" w:rsidRPr="00DF451E" w:rsidRDefault="008338FF" w:rsidP="00C10CB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338FF" w:rsidRPr="00DF451E" w:rsidRDefault="008338FF" w:rsidP="008338FF">
            <w:pPr>
              <w:rPr>
                <w:rFonts w:eastAsia="Calibri"/>
                <w:sz w:val="18"/>
                <w:szCs w:val="18"/>
              </w:rPr>
            </w:pPr>
            <w:r w:rsidRPr="00DF451E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268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00B2F">
              <w:rPr>
                <w:rFonts w:eastAsia="Calibri"/>
                <w:sz w:val="18"/>
                <w:szCs w:val="18"/>
              </w:rPr>
              <w:t xml:space="preserve">7 </w:t>
            </w:r>
            <w:r>
              <w:rPr>
                <w:rFonts w:eastAsia="Calibri"/>
                <w:sz w:val="18"/>
                <w:szCs w:val="18"/>
              </w:rPr>
              <w:t>244</w:t>
            </w:r>
            <w:r w:rsidRPr="00D00B2F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638</w:t>
            </w:r>
            <w:r w:rsidRPr="00D00B2F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00B2F">
              <w:rPr>
                <w:rFonts w:eastAsia="Calibri"/>
                <w:sz w:val="18"/>
                <w:szCs w:val="18"/>
              </w:rPr>
              <w:t>4 900 690,9</w:t>
            </w:r>
          </w:p>
        </w:tc>
        <w:tc>
          <w:tcPr>
            <w:tcW w:w="1984" w:type="dxa"/>
            <w:shd w:val="clear" w:color="auto" w:fill="auto"/>
            <w:hideMark/>
          </w:tcPr>
          <w:p w:rsidR="008338FF" w:rsidRPr="00D00B2F" w:rsidRDefault="008338FF" w:rsidP="00C10CB0">
            <w:pPr>
              <w:jc w:val="center"/>
              <w:rPr>
                <w:rFonts w:eastAsia="Calibri"/>
                <w:sz w:val="18"/>
                <w:szCs w:val="18"/>
              </w:rPr>
            </w:pPr>
            <w:r w:rsidRPr="00D00B2F">
              <w:rPr>
                <w:rFonts w:eastAsia="Calibri"/>
                <w:sz w:val="18"/>
                <w:szCs w:val="18"/>
              </w:rPr>
              <w:t>1</w:t>
            </w:r>
            <w:r>
              <w:rPr>
                <w:rFonts w:eastAsia="Calibri"/>
                <w:sz w:val="18"/>
                <w:szCs w:val="18"/>
              </w:rPr>
              <w:t>2</w:t>
            </w:r>
            <w:r w:rsidRPr="00D00B2F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145</w:t>
            </w:r>
            <w:r w:rsidRPr="00D00B2F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329</w:t>
            </w:r>
            <w:r w:rsidRPr="00D00B2F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3</w:t>
            </w:r>
          </w:p>
        </w:tc>
      </w:tr>
    </w:tbl>
    <w:p w:rsidR="008338FF" w:rsidRPr="001E4A1B" w:rsidRDefault="008338FF" w:rsidP="008338FF">
      <w:pPr>
        <w:tabs>
          <w:tab w:val="left" w:pos="709"/>
          <w:tab w:val="left" w:pos="993"/>
        </w:tabs>
        <w:adjustRightInd w:val="0"/>
        <w:spacing w:line="23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Pr="00DF451E">
        <w:rPr>
          <w:szCs w:val="28"/>
        </w:rPr>
        <w:t xml:space="preserve">. </w:t>
      </w:r>
      <w:r w:rsidRPr="001E4A1B">
        <w:rPr>
          <w:szCs w:val="28"/>
        </w:rPr>
        <w:t>Внести в приложения к Ведомственной Программе следующие изменения:</w:t>
      </w:r>
    </w:p>
    <w:p w:rsidR="008338FF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а) приложение № 1 к Ведомственной Программе изложить в новой прилагаемой редакции;</w:t>
      </w:r>
    </w:p>
    <w:p w:rsidR="008338FF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б) в приложении № 2 к Ведомственной программе:</w:t>
      </w:r>
    </w:p>
    <w:p w:rsidR="008338FF" w:rsidRPr="004A6197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szCs w:val="28"/>
        </w:rPr>
      </w:pPr>
      <w:r w:rsidRPr="00DF451E">
        <w:rPr>
          <w:szCs w:val="28"/>
        </w:rPr>
        <w:t xml:space="preserve">в графе 5 строки </w:t>
      </w:r>
      <w:r>
        <w:rPr>
          <w:szCs w:val="28"/>
        </w:rPr>
        <w:t>"</w:t>
      </w:r>
      <w:r w:rsidRPr="00DF451E">
        <w:rPr>
          <w:szCs w:val="28"/>
        </w:rPr>
        <w:t xml:space="preserve">Мероприятие </w:t>
      </w:r>
      <w:r>
        <w:rPr>
          <w:szCs w:val="28"/>
        </w:rPr>
        <w:t>2</w:t>
      </w:r>
      <w:r w:rsidRPr="00DF451E">
        <w:rPr>
          <w:szCs w:val="28"/>
        </w:rPr>
        <w:t xml:space="preserve">. </w:t>
      </w:r>
      <w:r w:rsidRPr="006D0E16">
        <w:rPr>
          <w:szCs w:val="28"/>
        </w:rPr>
        <w:t xml:space="preserve">Уплата взносов на капитальный ремонт общего имущества в многоквартирных домах, расположенных на территории городского округа </w:t>
      </w:r>
      <w:r>
        <w:rPr>
          <w:szCs w:val="28"/>
        </w:rPr>
        <w:t>"</w:t>
      </w:r>
      <w:r w:rsidRPr="006D0E16">
        <w:rPr>
          <w:szCs w:val="28"/>
        </w:rPr>
        <w:t>Город Архангельск</w:t>
      </w:r>
      <w:r>
        <w:rPr>
          <w:szCs w:val="28"/>
        </w:rPr>
        <w:t>"</w:t>
      </w:r>
      <w:r w:rsidRPr="006D0E16">
        <w:rPr>
          <w:szCs w:val="28"/>
        </w:rPr>
        <w:t xml:space="preserve">, в части помещений, находящихся </w:t>
      </w:r>
      <w:r>
        <w:rPr>
          <w:szCs w:val="28"/>
        </w:rPr>
        <w:br/>
      </w:r>
      <w:r w:rsidRPr="006D0E16">
        <w:rPr>
          <w:szCs w:val="28"/>
        </w:rPr>
        <w:t xml:space="preserve">в муниципальной собственности городского округа </w:t>
      </w:r>
      <w:r>
        <w:rPr>
          <w:szCs w:val="28"/>
        </w:rPr>
        <w:t>"</w:t>
      </w:r>
      <w:r w:rsidRPr="006D0E16">
        <w:rPr>
          <w:szCs w:val="28"/>
        </w:rPr>
        <w:t>Город Архангельск</w:t>
      </w:r>
      <w:r>
        <w:rPr>
          <w:szCs w:val="28"/>
        </w:rPr>
        <w:t>"</w:t>
      </w:r>
      <w:r w:rsidRPr="00DF451E">
        <w:rPr>
          <w:szCs w:val="28"/>
        </w:rPr>
        <w:t xml:space="preserve"> цифры </w:t>
      </w:r>
      <w:r>
        <w:rPr>
          <w:szCs w:val="28"/>
        </w:rPr>
        <w:t>"46 586,5"</w:t>
      </w:r>
      <w:r w:rsidRPr="004A6197">
        <w:rPr>
          <w:szCs w:val="28"/>
        </w:rPr>
        <w:t xml:space="preserve"> </w:t>
      </w:r>
      <w:r w:rsidRPr="00DF451E">
        <w:rPr>
          <w:szCs w:val="28"/>
        </w:rPr>
        <w:t xml:space="preserve">заменить цифрами </w:t>
      </w:r>
      <w:r>
        <w:rPr>
          <w:szCs w:val="28"/>
        </w:rPr>
        <w:t>"104 986,5"</w:t>
      </w:r>
      <w:r w:rsidRPr="004A6197">
        <w:rPr>
          <w:szCs w:val="28"/>
        </w:rPr>
        <w:t>;</w:t>
      </w:r>
    </w:p>
    <w:p w:rsidR="008338FF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color w:val="000000" w:themeColor="text1"/>
          <w:szCs w:val="28"/>
          <w:lang w:bidi="ru-RU"/>
        </w:rPr>
      </w:pPr>
      <w:r w:rsidRPr="00DF451E">
        <w:rPr>
          <w:szCs w:val="28"/>
        </w:rPr>
        <w:t xml:space="preserve">в графе 5 строки </w:t>
      </w:r>
      <w:r>
        <w:rPr>
          <w:szCs w:val="28"/>
        </w:rPr>
        <w:t>"</w:t>
      </w:r>
      <w:r w:rsidRPr="00DF451E">
        <w:rPr>
          <w:szCs w:val="28"/>
        </w:rPr>
        <w:t xml:space="preserve">Мероприятие </w:t>
      </w:r>
      <w:r w:rsidRPr="004A6197">
        <w:rPr>
          <w:szCs w:val="28"/>
        </w:rPr>
        <w:t>4</w:t>
      </w:r>
      <w:r w:rsidRPr="00DF451E">
        <w:rPr>
          <w:szCs w:val="28"/>
        </w:rPr>
        <w:t xml:space="preserve">. </w:t>
      </w:r>
      <w:r w:rsidRPr="004A6197">
        <w:rPr>
          <w:szCs w:val="28"/>
        </w:rPr>
        <w:t xml:space="preserve">Внесение платы за содержание незаселенных жилых помещений и неиспользуемых нежилых помещений, находящихся в муниципальной собственности городского округа </w:t>
      </w:r>
      <w:r>
        <w:rPr>
          <w:szCs w:val="28"/>
        </w:rPr>
        <w:t>"</w:t>
      </w:r>
      <w:r w:rsidRPr="004A6197">
        <w:rPr>
          <w:szCs w:val="28"/>
        </w:rPr>
        <w:t>Город Архангельск</w:t>
      </w:r>
      <w:r>
        <w:rPr>
          <w:szCs w:val="28"/>
        </w:rPr>
        <w:t>"</w:t>
      </w:r>
      <w:r w:rsidRPr="004A6197">
        <w:rPr>
          <w:szCs w:val="28"/>
        </w:rPr>
        <w:t xml:space="preserve"> и расположенных в многоквартирных домах, и </w:t>
      </w:r>
      <w:r w:rsidRPr="00ED596A">
        <w:rPr>
          <w:szCs w:val="28"/>
        </w:rPr>
        <w:t>коммунальные услуги</w:t>
      </w:r>
      <w:r>
        <w:rPr>
          <w:szCs w:val="28"/>
        </w:rPr>
        <w:t>"</w:t>
      </w:r>
      <w:r w:rsidRPr="00ED596A">
        <w:rPr>
          <w:szCs w:val="28"/>
        </w:rPr>
        <w:t xml:space="preserve"> </w:t>
      </w:r>
      <w:r w:rsidRPr="00ED596A">
        <w:rPr>
          <w:color w:val="000000" w:themeColor="text1"/>
          <w:szCs w:val="28"/>
          <w:lang w:bidi="ru-RU"/>
        </w:rPr>
        <w:t xml:space="preserve">цифры </w:t>
      </w:r>
      <w:r>
        <w:rPr>
          <w:color w:val="000000" w:themeColor="text1"/>
          <w:szCs w:val="28"/>
          <w:lang w:bidi="ru-RU"/>
        </w:rPr>
        <w:t>"</w:t>
      </w:r>
      <w:r w:rsidRPr="00ED596A">
        <w:rPr>
          <w:color w:val="000000" w:themeColor="text1"/>
          <w:szCs w:val="28"/>
          <w:lang w:bidi="ru-RU"/>
        </w:rPr>
        <w:t>25 714,7</w:t>
      </w:r>
      <w:r>
        <w:rPr>
          <w:color w:val="000000" w:themeColor="text1"/>
          <w:szCs w:val="28"/>
          <w:lang w:bidi="ru-RU"/>
        </w:rPr>
        <w:t>"</w:t>
      </w:r>
      <w:r w:rsidRPr="00ED596A">
        <w:rPr>
          <w:color w:val="000000" w:themeColor="text1"/>
          <w:szCs w:val="28"/>
          <w:lang w:bidi="ru-RU"/>
        </w:rPr>
        <w:t xml:space="preserve"> и </w:t>
      </w:r>
      <w:r>
        <w:rPr>
          <w:color w:val="000000" w:themeColor="text1"/>
          <w:szCs w:val="28"/>
          <w:lang w:bidi="ru-RU"/>
        </w:rPr>
        <w:t>"</w:t>
      </w:r>
      <w:r w:rsidRPr="00ED596A">
        <w:rPr>
          <w:color w:val="000000" w:themeColor="text1"/>
          <w:szCs w:val="28"/>
          <w:lang w:bidi="ru-RU"/>
        </w:rPr>
        <w:t>24 000,0</w:t>
      </w:r>
      <w:r>
        <w:rPr>
          <w:color w:val="000000" w:themeColor="text1"/>
          <w:szCs w:val="28"/>
          <w:lang w:bidi="ru-RU"/>
        </w:rPr>
        <w:t>"</w:t>
      </w:r>
      <w:r w:rsidRPr="00ED596A">
        <w:rPr>
          <w:color w:val="000000" w:themeColor="text1"/>
          <w:szCs w:val="28"/>
          <w:lang w:bidi="ru-RU"/>
        </w:rPr>
        <w:t xml:space="preserve"> заменить цифрами </w:t>
      </w:r>
      <w:r>
        <w:rPr>
          <w:color w:val="000000" w:themeColor="text1"/>
          <w:szCs w:val="28"/>
          <w:lang w:bidi="ru-RU"/>
        </w:rPr>
        <w:t>"</w:t>
      </w:r>
      <w:r w:rsidRPr="00ED596A">
        <w:rPr>
          <w:color w:val="000000" w:themeColor="text1"/>
          <w:szCs w:val="28"/>
          <w:lang w:bidi="ru-RU"/>
        </w:rPr>
        <w:t>51 899,9</w:t>
      </w:r>
      <w:r>
        <w:rPr>
          <w:color w:val="000000" w:themeColor="text1"/>
          <w:szCs w:val="28"/>
          <w:lang w:bidi="ru-RU"/>
        </w:rPr>
        <w:t xml:space="preserve">" </w:t>
      </w:r>
      <w:r>
        <w:rPr>
          <w:color w:val="000000" w:themeColor="text1"/>
          <w:szCs w:val="28"/>
          <w:lang w:bidi="ru-RU"/>
        </w:rPr>
        <w:br/>
        <w:t xml:space="preserve">и </w:t>
      </w:r>
      <w:r w:rsidRPr="00D51A65">
        <w:rPr>
          <w:color w:val="000000" w:themeColor="text1"/>
          <w:szCs w:val="28"/>
          <w:lang w:bidi="ru-RU"/>
        </w:rPr>
        <w:t xml:space="preserve"> </w:t>
      </w:r>
      <w:r>
        <w:rPr>
          <w:color w:val="000000" w:themeColor="text1"/>
          <w:szCs w:val="28"/>
          <w:lang w:bidi="ru-RU"/>
        </w:rPr>
        <w:t>"50 185,2"</w:t>
      </w:r>
      <w:r w:rsidRPr="00D51A65">
        <w:rPr>
          <w:color w:val="000000" w:themeColor="text1"/>
          <w:szCs w:val="28"/>
          <w:lang w:bidi="ru-RU"/>
        </w:rPr>
        <w:t xml:space="preserve"> соответственно</w:t>
      </w:r>
      <w:r>
        <w:rPr>
          <w:color w:val="000000" w:themeColor="text1"/>
          <w:szCs w:val="28"/>
          <w:lang w:bidi="ru-RU"/>
        </w:rPr>
        <w:t>;</w:t>
      </w:r>
    </w:p>
    <w:p w:rsidR="008338FF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szCs w:val="28"/>
        </w:rPr>
      </w:pPr>
      <w:r w:rsidRPr="00DF451E">
        <w:rPr>
          <w:szCs w:val="28"/>
        </w:rPr>
        <w:t xml:space="preserve">в графе 5 строки </w:t>
      </w:r>
      <w:r>
        <w:rPr>
          <w:szCs w:val="28"/>
        </w:rPr>
        <w:t>"</w:t>
      </w:r>
      <w:r w:rsidRPr="00DF451E">
        <w:rPr>
          <w:szCs w:val="28"/>
        </w:rPr>
        <w:t xml:space="preserve">Мероприятие </w:t>
      </w:r>
      <w:r>
        <w:rPr>
          <w:szCs w:val="28"/>
        </w:rPr>
        <w:t>5</w:t>
      </w:r>
      <w:r w:rsidRPr="00DF451E">
        <w:rPr>
          <w:szCs w:val="28"/>
        </w:rPr>
        <w:t xml:space="preserve">. </w:t>
      </w:r>
      <w:r w:rsidRPr="006D0E16">
        <w:rPr>
          <w:szCs w:val="28"/>
        </w:rPr>
        <w:t xml:space="preserve">Ремонт незаселенных жилых помещений, находящихся в муниципальной собственности городского округа </w:t>
      </w:r>
      <w:r>
        <w:rPr>
          <w:szCs w:val="28"/>
        </w:rPr>
        <w:t>"</w:t>
      </w:r>
      <w:r w:rsidRPr="006D0E16">
        <w:rPr>
          <w:szCs w:val="28"/>
        </w:rPr>
        <w:t>Город Архангельск</w:t>
      </w:r>
      <w:r>
        <w:rPr>
          <w:szCs w:val="28"/>
        </w:rPr>
        <w:t>"</w:t>
      </w:r>
      <w:r w:rsidRPr="006D0E16">
        <w:rPr>
          <w:szCs w:val="28"/>
        </w:rPr>
        <w:t>, и иные работы (услуги)  по приве</w:t>
      </w:r>
      <w:r>
        <w:rPr>
          <w:szCs w:val="28"/>
        </w:rPr>
        <w:t>дению их в надлежащее состояние"</w:t>
      </w:r>
      <w:r w:rsidRPr="006D0E16">
        <w:rPr>
          <w:szCs w:val="28"/>
        </w:rPr>
        <w:t xml:space="preserve"> цифры </w:t>
      </w:r>
      <w:r>
        <w:rPr>
          <w:szCs w:val="28"/>
        </w:rPr>
        <w:t>"3</w:t>
      </w:r>
      <w:r w:rsidRPr="006D0E16">
        <w:rPr>
          <w:szCs w:val="28"/>
        </w:rPr>
        <w:t xml:space="preserve"> 000,0</w:t>
      </w:r>
      <w:r>
        <w:rPr>
          <w:szCs w:val="28"/>
        </w:rPr>
        <w:t>"</w:t>
      </w:r>
      <w:r w:rsidRPr="006D0E16">
        <w:rPr>
          <w:szCs w:val="28"/>
        </w:rPr>
        <w:t xml:space="preserve"> заменить цифрами </w:t>
      </w:r>
      <w:r>
        <w:rPr>
          <w:szCs w:val="28"/>
        </w:rPr>
        <w:t>"6 843,5";</w:t>
      </w:r>
    </w:p>
    <w:p w:rsidR="008338FF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szCs w:val="28"/>
        </w:rPr>
      </w:pPr>
      <w:r w:rsidRPr="00DF451E">
        <w:rPr>
          <w:szCs w:val="28"/>
        </w:rPr>
        <w:t xml:space="preserve">в графе 5 строки </w:t>
      </w:r>
      <w:r>
        <w:rPr>
          <w:szCs w:val="28"/>
        </w:rPr>
        <w:t>"</w:t>
      </w:r>
      <w:r w:rsidRPr="00DF451E">
        <w:rPr>
          <w:szCs w:val="28"/>
        </w:rPr>
        <w:t xml:space="preserve">Мероприятие </w:t>
      </w:r>
      <w:r>
        <w:rPr>
          <w:szCs w:val="28"/>
        </w:rPr>
        <w:t>6</w:t>
      </w:r>
      <w:r w:rsidRPr="00DF451E">
        <w:rPr>
          <w:szCs w:val="28"/>
        </w:rPr>
        <w:t xml:space="preserve">. </w:t>
      </w:r>
      <w:r w:rsidRPr="006D0E16">
        <w:rPr>
          <w:szCs w:val="28"/>
        </w:rPr>
        <w:t>Проведение независимой экспертизы</w:t>
      </w:r>
      <w:r>
        <w:rPr>
          <w:szCs w:val="28"/>
        </w:rPr>
        <w:br/>
      </w:r>
      <w:r w:rsidRPr="006D0E16">
        <w:rPr>
          <w:szCs w:val="28"/>
        </w:rPr>
        <w:t>о признании жилых помещений пригодными (непригодными) для проживания, а также многоквартирных домов аварийными и подлежащими сносу</w:t>
      </w:r>
      <w:r>
        <w:rPr>
          <w:szCs w:val="28"/>
        </w:rPr>
        <w:t xml:space="preserve"> или реконструкции"</w:t>
      </w:r>
      <w:r w:rsidRPr="006D0E16">
        <w:rPr>
          <w:szCs w:val="28"/>
        </w:rPr>
        <w:t xml:space="preserve"> цифры </w:t>
      </w:r>
      <w:r>
        <w:rPr>
          <w:szCs w:val="28"/>
        </w:rPr>
        <w:t>"600</w:t>
      </w:r>
      <w:r w:rsidRPr="006D0E16">
        <w:rPr>
          <w:szCs w:val="28"/>
        </w:rPr>
        <w:t>,0</w:t>
      </w:r>
      <w:r>
        <w:rPr>
          <w:szCs w:val="28"/>
        </w:rPr>
        <w:t>"</w:t>
      </w:r>
      <w:r w:rsidRPr="006D0E16">
        <w:rPr>
          <w:szCs w:val="28"/>
        </w:rPr>
        <w:t xml:space="preserve"> заменить цифрами </w:t>
      </w:r>
      <w:r>
        <w:rPr>
          <w:szCs w:val="28"/>
        </w:rPr>
        <w:t>"8 240,0";</w:t>
      </w:r>
    </w:p>
    <w:p w:rsidR="008338FF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szCs w:val="28"/>
        </w:rPr>
      </w:pPr>
      <w:r w:rsidRPr="00DF451E">
        <w:rPr>
          <w:szCs w:val="28"/>
        </w:rPr>
        <w:t xml:space="preserve">в графе 5 строки </w:t>
      </w:r>
      <w:r>
        <w:rPr>
          <w:szCs w:val="28"/>
        </w:rPr>
        <w:t>"</w:t>
      </w:r>
      <w:r w:rsidRPr="00DF451E">
        <w:rPr>
          <w:szCs w:val="28"/>
        </w:rPr>
        <w:t xml:space="preserve">Мероприятие </w:t>
      </w:r>
      <w:r>
        <w:rPr>
          <w:szCs w:val="28"/>
        </w:rPr>
        <w:t>9</w:t>
      </w:r>
      <w:r w:rsidRPr="00DF451E">
        <w:rPr>
          <w:szCs w:val="28"/>
        </w:rPr>
        <w:t xml:space="preserve">. </w:t>
      </w:r>
      <w:r w:rsidRPr="006D0E16">
        <w:rPr>
          <w:szCs w:val="28"/>
        </w:rPr>
        <w:t>Текущий ремонт объектов коммунального хозяйства (энергетики)</w:t>
      </w:r>
      <w:r>
        <w:rPr>
          <w:szCs w:val="28"/>
        </w:rPr>
        <w:t>"</w:t>
      </w:r>
      <w:r w:rsidRPr="006D0E16">
        <w:rPr>
          <w:szCs w:val="28"/>
        </w:rPr>
        <w:t xml:space="preserve"> цифры </w:t>
      </w:r>
      <w:r>
        <w:rPr>
          <w:szCs w:val="28"/>
        </w:rPr>
        <w:t>"1 000</w:t>
      </w:r>
      <w:r w:rsidRPr="006D0E16">
        <w:rPr>
          <w:szCs w:val="28"/>
        </w:rPr>
        <w:t>,0</w:t>
      </w:r>
      <w:r>
        <w:rPr>
          <w:szCs w:val="28"/>
        </w:rPr>
        <w:t>"</w:t>
      </w:r>
      <w:r w:rsidRPr="006D0E16">
        <w:rPr>
          <w:szCs w:val="28"/>
        </w:rPr>
        <w:t xml:space="preserve"> заменить цифрами</w:t>
      </w:r>
      <w:r>
        <w:rPr>
          <w:szCs w:val="28"/>
        </w:rPr>
        <w:t xml:space="preserve">     </w:t>
      </w:r>
      <w:r w:rsidRPr="006D0E16">
        <w:rPr>
          <w:szCs w:val="28"/>
        </w:rPr>
        <w:t xml:space="preserve"> </w:t>
      </w:r>
      <w:r>
        <w:rPr>
          <w:szCs w:val="28"/>
        </w:rPr>
        <w:t>"2 994,7";</w:t>
      </w:r>
    </w:p>
    <w:p w:rsidR="008338FF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szCs w:val="28"/>
        </w:rPr>
      </w:pPr>
      <w:r w:rsidRPr="000061E9">
        <w:rPr>
          <w:szCs w:val="28"/>
        </w:rPr>
        <w:t xml:space="preserve">в графе 5 строки </w:t>
      </w:r>
      <w:r>
        <w:rPr>
          <w:szCs w:val="28"/>
        </w:rPr>
        <w:t>"</w:t>
      </w:r>
      <w:r w:rsidRPr="000061E9">
        <w:rPr>
          <w:szCs w:val="28"/>
        </w:rPr>
        <w:t xml:space="preserve">Мероприятие 13. Содержание и ремонт автомобильных дорог общего пользования местного значения городского округа </w:t>
      </w:r>
      <w:r>
        <w:rPr>
          <w:szCs w:val="28"/>
        </w:rPr>
        <w:t>"</w:t>
      </w:r>
      <w:r w:rsidRPr="000061E9">
        <w:rPr>
          <w:szCs w:val="28"/>
        </w:rPr>
        <w:t>Город Архангельск</w:t>
      </w:r>
      <w:r>
        <w:rPr>
          <w:szCs w:val="28"/>
        </w:rPr>
        <w:t>"</w:t>
      </w:r>
      <w:r w:rsidRPr="000061E9">
        <w:rPr>
          <w:szCs w:val="28"/>
        </w:rPr>
        <w:t xml:space="preserve"> цифры </w:t>
      </w:r>
      <w:r>
        <w:rPr>
          <w:szCs w:val="28"/>
        </w:rPr>
        <w:t>"</w:t>
      </w:r>
      <w:r w:rsidRPr="000061E9">
        <w:rPr>
          <w:szCs w:val="28"/>
        </w:rPr>
        <w:t>910 576,0</w:t>
      </w:r>
      <w:r>
        <w:rPr>
          <w:szCs w:val="28"/>
        </w:rPr>
        <w:t>"</w:t>
      </w:r>
      <w:r w:rsidRPr="000061E9">
        <w:rPr>
          <w:szCs w:val="28"/>
        </w:rPr>
        <w:t xml:space="preserve">, </w:t>
      </w:r>
      <w:r>
        <w:rPr>
          <w:szCs w:val="28"/>
        </w:rPr>
        <w:t>"</w:t>
      </w:r>
      <w:r w:rsidRPr="000061E9">
        <w:rPr>
          <w:szCs w:val="28"/>
        </w:rPr>
        <w:t>906 022,2</w:t>
      </w:r>
      <w:r>
        <w:rPr>
          <w:szCs w:val="28"/>
        </w:rPr>
        <w:t>"</w:t>
      </w:r>
      <w:r w:rsidRPr="000061E9">
        <w:rPr>
          <w:szCs w:val="28"/>
        </w:rPr>
        <w:t xml:space="preserve"> и 491 301,7</w:t>
      </w:r>
      <w:r>
        <w:rPr>
          <w:szCs w:val="28"/>
        </w:rPr>
        <w:t>"</w:t>
      </w:r>
      <w:r w:rsidRPr="000061E9">
        <w:rPr>
          <w:szCs w:val="28"/>
        </w:rPr>
        <w:t xml:space="preserve"> заменить цифрами      </w:t>
      </w:r>
      <w:r>
        <w:rPr>
          <w:szCs w:val="28"/>
        </w:rPr>
        <w:t>"</w:t>
      </w:r>
      <w:r w:rsidRPr="000061E9">
        <w:rPr>
          <w:szCs w:val="28"/>
        </w:rPr>
        <w:t>1 003 664,6</w:t>
      </w:r>
      <w:r>
        <w:rPr>
          <w:szCs w:val="28"/>
        </w:rPr>
        <w:t>"</w:t>
      </w:r>
      <w:r w:rsidRPr="000061E9">
        <w:rPr>
          <w:szCs w:val="28"/>
        </w:rPr>
        <w:t xml:space="preserve">, </w:t>
      </w:r>
      <w:r>
        <w:rPr>
          <w:szCs w:val="28"/>
        </w:rPr>
        <w:t>"</w:t>
      </w:r>
      <w:r w:rsidRPr="000061E9">
        <w:rPr>
          <w:szCs w:val="28"/>
        </w:rPr>
        <w:t>999 110,8</w:t>
      </w:r>
      <w:r>
        <w:rPr>
          <w:szCs w:val="28"/>
        </w:rPr>
        <w:t>"</w:t>
      </w:r>
      <w:r w:rsidRPr="000061E9">
        <w:rPr>
          <w:szCs w:val="28"/>
        </w:rPr>
        <w:t xml:space="preserve"> и </w:t>
      </w:r>
      <w:r>
        <w:rPr>
          <w:szCs w:val="28"/>
        </w:rPr>
        <w:t>"</w:t>
      </w:r>
      <w:r w:rsidRPr="000061E9">
        <w:rPr>
          <w:szCs w:val="28"/>
        </w:rPr>
        <w:t>584 390,3</w:t>
      </w:r>
      <w:r>
        <w:rPr>
          <w:szCs w:val="28"/>
        </w:rPr>
        <w:t>"</w:t>
      </w:r>
      <w:r w:rsidRPr="000061E9">
        <w:rPr>
          <w:szCs w:val="28"/>
        </w:rPr>
        <w:t>;</w:t>
      </w:r>
    </w:p>
    <w:p w:rsidR="008338FF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szCs w:val="28"/>
        </w:rPr>
      </w:pPr>
      <w:r w:rsidRPr="00DF451E">
        <w:rPr>
          <w:szCs w:val="28"/>
        </w:rPr>
        <w:t xml:space="preserve">в графе 5 строки </w:t>
      </w:r>
      <w:r>
        <w:rPr>
          <w:szCs w:val="28"/>
        </w:rPr>
        <w:t>"</w:t>
      </w:r>
      <w:r w:rsidRPr="00DF451E">
        <w:rPr>
          <w:szCs w:val="28"/>
        </w:rPr>
        <w:t xml:space="preserve">Мероприятие </w:t>
      </w:r>
      <w:r>
        <w:rPr>
          <w:szCs w:val="28"/>
        </w:rPr>
        <w:t>15</w:t>
      </w:r>
      <w:r w:rsidRPr="00DF451E">
        <w:rPr>
          <w:szCs w:val="28"/>
        </w:rPr>
        <w:t xml:space="preserve">. </w:t>
      </w:r>
      <w:r w:rsidRPr="006D0E16">
        <w:rPr>
          <w:szCs w:val="28"/>
        </w:rPr>
        <w:t>Содержание и ремонт сетей дренажно-ливневой канализации и дренажных насосных станций</w:t>
      </w:r>
      <w:r>
        <w:rPr>
          <w:szCs w:val="28"/>
        </w:rPr>
        <w:t>"</w:t>
      </w:r>
      <w:r w:rsidRPr="006D0E16">
        <w:rPr>
          <w:szCs w:val="28"/>
        </w:rPr>
        <w:t xml:space="preserve"> цифры </w:t>
      </w:r>
      <w:r>
        <w:rPr>
          <w:szCs w:val="28"/>
        </w:rPr>
        <w:t>"43 463,4"</w:t>
      </w:r>
      <w:r w:rsidRPr="006D0E16">
        <w:rPr>
          <w:szCs w:val="28"/>
        </w:rPr>
        <w:t xml:space="preserve"> заменить цифрами</w:t>
      </w:r>
      <w:r>
        <w:rPr>
          <w:szCs w:val="28"/>
        </w:rPr>
        <w:t xml:space="preserve"> "49 999,8";</w:t>
      </w:r>
    </w:p>
    <w:p w:rsidR="008338FF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szCs w:val="28"/>
        </w:rPr>
      </w:pPr>
      <w:r w:rsidRPr="00DF451E">
        <w:rPr>
          <w:szCs w:val="28"/>
        </w:rPr>
        <w:lastRenderedPageBreak/>
        <w:t xml:space="preserve">в графе 5 строки </w:t>
      </w:r>
      <w:r>
        <w:rPr>
          <w:szCs w:val="28"/>
        </w:rPr>
        <w:t>"</w:t>
      </w:r>
      <w:r w:rsidRPr="00DF451E">
        <w:rPr>
          <w:szCs w:val="28"/>
        </w:rPr>
        <w:t xml:space="preserve">Мероприятие </w:t>
      </w:r>
      <w:r>
        <w:rPr>
          <w:szCs w:val="28"/>
        </w:rPr>
        <w:t>23</w:t>
      </w:r>
      <w:r w:rsidRPr="00DF451E">
        <w:rPr>
          <w:szCs w:val="28"/>
        </w:rPr>
        <w:t xml:space="preserve">. </w:t>
      </w:r>
      <w:r w:rsidRPr="00280E8F">
        <w:rPr>
          <w:szCs w:val="28"/>
        </w:rPr>
        <w:t xml:space="preserve">Содержание и использование безнадзорных домашних животных, принятых в муниципальную собственность городского округа </w:t>
      </w:r>
      <w:r>
        <w:rPr>
          <w:szCs w:val="28"/>
        </w:rPr>
        <w:t>"</w:t>
      </w:r>
      <w:r w:rsidRPr="00280E8F">
        <w:rPr>
          <w:szCs w:val="28"/>
        </w:rPr>
        <w:t>Город Архангельск</w:t>
      </w:r>
      <w:r>
        <w:rPr>
          <w:szCs w:val="28"/>
        </w:rPr>
        <w:t>"</w:t>
      </w:r>
      <w:r w:rsidRPr="006D0E16">
        <w:rPr>
          <w:szCs w:val="28"/>
        </w:rPr>
        <w:t xml:space="preserve"> цифры </w:t>
      </w:r>
      <w:r>
        <w:rPr>
          <w:szCs w:val="28"/>
        </w:rPr>
        <w:t>"3 013,9"</w:t>
      </w:r>
      <w:r w:rsidRPr="006D0E16">
        <w:rPr>
          <w:szCs w:val="28"/>
        </w:rPr>
        <w:t xml:space="preserve"> заменить цифрами</w:t>
      </w:r>
      <w:r>
        <w:rPr>
          <w:szCs w:val="28"/>
        </w:rPr>
        <w:t xml:space="preserve"> "9 621,8";</w:t>
      </w:r>
    </w:p>
    <w:p w:rsidR="008338FF" w:rsidRPr="001E4A1B" w:rsidRDefault="008338FF" w:rsidP="008338FF">
      <w:pPr>
        <w:adjustRightInd w:val="0"/>
        <w:spacing w:line="230" w:lineRule="auto"/>
        <w:ind w:firstLine="709"/>
        <w:jc w:val="both"/>
        <w:rPr>
          <w:szCs w:val="28"/>
        </w:rPr>
      </w:pPr>
      <w:r w:rsidRPr="001E4A1B">
        <w:rPr>
          <w:szCs w:val="28"/>
        </w:rPr>
        <w:t xml:space="preserve">после строки </w:t>
      </w:r>
      <w:r>
        <w:rPr>
          <w:szCs w:val="28"/>
        </w:rPr>
        <w:t>"</w:t>
      </w:r>
      <w:r w:rsidRPr="001E4A1B">
        <w:rPr>
          <w:szCs w:val="28"/>
        </w:rPr>
        <w:t>Мероприятие 4</w:t>
      </w:r>
      <w:r>
        <w:rPr>
          <w:szCs w:val="28"/>
        </w:rPr>
        <w:t>5</w:t>
      </w:r>
      <w:r w:rsidRPr="001E4A1B">
        <w:rPr>
          <w:szCs w:val="28"/>
        </w:rPr>
        <w:t xml:space="preserve">. </w:t>
      </w:r>
      <w:r w:rsidRPr="00280E8F">
        <w:rPr>
          <w:szCs w:val="28"/>
        </w:rPr>
        <w:t xml:space="preserve">Актуализация схем теплоснабжения, водоснабжения и водоотведения городского округа </w:t>
      </w:r>
      <w:r>
        <w:rPr>
          <w:szCs w:val="28"/>
        </w:rPr>
        <w:t>"</w:t>
      </w:r>
      <w:r w:rsidRPr="00280E8F">
        <w:rPr>
          <w:szCs w:val="28"/>
        </w:rPr>
        <w:t>Город Архангельск</w:t>
      </w:r>
      <w:r>
        <w:rPr>
          <w:szCs w:val="28"/>
        </w:rPr>
        <w:t>"</w:t>
      </w:r>
      <w:r w:rsidRPr="00280E8F">
        <w:rPr>
          <w:szCs w:val="28"/>
        </w:rPr>
        <w:t xml:space="preserve"> программы комплексного развития коммунальной инфраструктуры городского округа </w:t>
      </w:r>
      <w:r>
        <w:rPr>
          <w:szCs w:val="28"/>
        </w:rPr>
        <w:t>"</w:t>
      </w:r>
      <w:r w:rsidRPr="00280E8F">
        <w:rPr>
          <w:szCs w:val="28"/>
        </w:rPr>
        <w:t>Город Архангельск</w:t>
      </w:r>
      <w:r>
        <w:rPr>
          <w:szCs w:val="28"/>
        </w:rPr>
        <w:t>"</w:t>
      </w:r>
      <w:r w:rsidRPr="001E4A1B">
        <w:rPr>
          <w:szCs w:val="28"/>
        </w:rPr>
        <w:t xml:space="preserve"> дополнить строк</w:t>
      </w:r>
      <w:r>
        <w:rPr>
          <w:szCs w:val="28"/>
        </w:rPr>
        <w:t>ами</w:t>
      </w:r>
      <w:r w:rsidRPr="001E4A1B">
        <w:rPr>
          <w:szCs w:val="28"/>
        </w:rPr>
        <w:t xml:space="preserve"> следующего содержания: </w:t>
      </w:r>
    </w:p>
    <w:tbl>
      <w:tblPr>
        <w:tblpPr w:leftFromText="180" w:rightFromText="180" w:vertAnchor="text" w:tblpY="1"/>
        <w:tblOverlap w:val="never"/>
        <w:tblW w:w="96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275"/>
        <w:gridCol w:w="1417"/>
        <w:gridCol w:w="851"/>
        <w:gridCol w:w="851"/>
        <w:gridCol w:w="850"/>
        <w:gridCol w:w="851"/>
        <w:gridCol w:w="992"/>
        <w:gridCol w:w="992"/>
      </w:tblGrid>
      <w:tr w:rsidR="008338FF" w:rsidRPr="001E4A1B" w:rsidTr="00C10CB0">
        <w:trPr>
          <w:trHeight w:val="707"/>
        </w:trPr>
        <w:tc>
          <w:tcPr>
            <w:tcW w:w="1565" w:type="dxa"/>
            <w:shd w:val="clear" w:color="000000" w:fill="FFFFFF"/>
            <w:hideMark/>
          </w:tcPr>
          <w:p w:rsidR="008338FF" w:rsidRDefault="008338FF" w:rsidP="00C10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</w:t>
            </w:r>
            <w:r w:rsidRPr="001E4A1B">
              <w:rPr>
                <w:sz w:val="16"/>
                <w:szCs w:val="16"/>
              </w:rPr>
              <w:t xml:space="preserve">Мероприятие 46. Предоставление муниципальной поддержки управляющим организациям, осуществляющим управление многоквартирными домами № 93 корпус 1 и № 95 по набережной Северной Двины </w:t>
            </w:r>
            <w:r>
              <w:rPr>
                <w:sz w:val="16"/>
                <w:szCs w:val="16"/>
              </w:rPr>
              <w:br/>
            </w:r>
            <w:r w:rsidRPr="001E4A1B">
              <w:rPr>
                <w:sz w:val="16"/>
                <w:szCs w:val="16"/>
              </w:rPr>
              <w:t xml:space="preserve">в городском округе </w:t>
            </w:r>
            <w:r>
              <w:rPr>
                <w:sz w:val="16"/>
                <w:szCs w:val="16"/>
              </w:rPr>
              <w:t>"</w:t>
            </w:r>
            <w:r w:rsidRPr="001E4A1B">
              <w:rPr>
                <w:sz w:val="16"/>
                <w:szCs w:val="16"/>
              </w:rPr>
              <w:t>Город Архангельск</w:t>
            </w:r>
            <w:r>
              <w:rPr>
                <w:sz w:val="16"/>
                <w:szCs w:val="16"/>
              </w:rPr>
              <w:t>"</w:t>
            </w:r>
            <w:r w:rsidRPr="001E4A1B">
              <w:rPr>
                <w:sz w:val="16"/>
                <w:szCs w:val="16"/>
              </w:rPr>
              <w:t xml:space="preserve">, на осуществление мероприятий </w:t>
            </w:r>
            <w:r w:rsidR="003361BB">
              <w:rPr>
                <w:sz w:val="16"/>
                <w:szCs w:val="16"/>
              </w:rPr>
              <w:br/>
            </w:r>
            <w:r w:rsidRPr="001E4A1B">
              <w:rPr>
                <w:sz w:val="16"/>
                <w:szCs w:val="16"/>
              </w:rPr>
              <w:t>по капитальному ремонту фасадов указанных домов</w:t>
            </w:r>
          </w:p>
          <w:p w:rsidR="008338FF" w:rsidRPr="001E4A1B" w:rsidRDefault="008338FF" w:rsidP="00C10CB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8338FF" w:rsidRPr="001E4A1B" w:rsidRDefault="008338FF" w:rsidP="00C10CB0">
            <w:pPr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shd w:val="clear" w:color="000000" w:fill="FFFFFF"/>
            <w:hideMark/>
          </w:tcPr>
          <w:p w:rsidR="008338FF" w:rsidRPr="001E4A1B" w:rsidRDefault="008338FF" w:rsidP="00C10CB0">
            <w:pPr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851" w:type="dxa"/>
          </w:tcPr>
          <w:p w:rsidR="008338FF" w:rsidRPr="001E4A1B" w:rsidRDefault="008338FF" w:rsidP="00C10CB0">
            <w:pPr>
              <w:jc w:val="center"/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> -</w:t>
            </w:r>
          </w:p>
        </w:tc>
        <w:tc>
          <w:tcPr>
            <w:tcW w:w="851" w:type="dxa"/>
          </w:tcPr>
          <w:p w:rsidR="008338FF" w:rsidRPr="001E4A1B" w:rsidRDefault="008338FF" w:rsidP="00C10CB0">
            <w:pPr>
              <w:jc w:val="center"/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>5 864,3</w:t>
            </w:r>
          </w:p>
        </w:tc>
        <w:tc>
          <w:tcPr>
            <w:tcW w:w="850" w:type="dxa"/>
          </w:tcPr>
          <w:p w:rsidR="008338FF" w:rsidRPr="001E4A1B" w:rsidRDefault="008338FF" w:rsidP="00C10CB0">
            <w:pPr>
              <w:jc w:val="center"/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> -</w:t>
            </w:r>
          </w:p>
        </w:tc>
        <w:tc>
          <w:tcPr>
            <w:tcW w:w="851" w:type="dxa"/>
          </w:tcPr>
          <w:p w:rsidR="008338FF" w:rsidRPr="001E4A1B" w:rsidRDefault="008338FF" w:rsidP="00C10CB0">
            <w:pPr>
              <w:jc w:val="center"/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> -</w:t>
            </w:r>
          </w:p>
        </w:tc>
        <w:tc>
          <w:tcPr>
            <w:tcW w:w="992" w:type="dxa"/>
          </w:tcPr>
          <w:p w:rsidR="008338FF" w:rsidRPr="001E4A1B" w:rsidRDefault="008338FF" w:rsidP="00C10CB0">
            <w:pPr>
              <w:jc w:val="center"/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> -</w:t>
            </w:r>
          </w:p>
        </w:tc>
        <w:tc>
          <w:tcPr>
            <w:tcW w:w="992" w:type="dxa"/>
          </w:tcPr>
          <w:p w:rsidR="008338FF" w:rsidRPr="001E4A1B" w:rsidRDefault="008338FF" w:rsidP="00C10CB0">
            <w:pPr>
              <w:jc w:val="center"/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> -</w:t>
            </w:r>
          </w:p>
        </w:tc>
      </w:tr>
      <w:tr w:rsidR="008338FF" w:rsidRPr="001E4A1B" w:rsidTr="00C10CB0">
        <w:trPr>
          <w:trHeight w:val="1710"/>
        </w:trPr>
        <w:tc>
          <w:tcPr>
            <w:tcW w:w="1565" w:type="dxa"/>
            <w:shd w:val="clear" w:color="000000" w:fill="FFFFFF"/>
            <w:hideMark/>
          </w:tcPr>
          <w:p w:rsidR="008338FF" w:rsidRPr="001E4A1B" w:rsidRDefault="008338FF" w:rsidP="00C10CB0">
            <w:pPr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 xml:space="preserve">Мероприятие 47. Предоставление муниципальной поддержки товариществам собственников жилья, жилищным кооперативам, управляющим организациям, осуществляющим управление многоквартирными домами, и (или) некоммерческой организации </w:t>
            </w:r>
            <w:r>
              <w:rPr>
                <w:sz w:val="16"/>
                <w:szCs w:val="16"/>
              </w:rPr>
              <w:t>"</w:t>
            </w:r>
            <w:r w:rsidRPr="001E4A1B">
              <w:rPr>
                <w:sz w:val="16"/>
                <w:szCs w:val="16"/>
              </w:rPr>
              <w:t>Фонд капитального ремонта многоквартирных домов Архангельской области</w:t>
            </w:r>
            <w:r>
              <w:rPr>
                <w:sz w:val="16"/>
                <w:szCs w:val="16"/>
              </w:rPr>
              <w:t>"</w:t>
            </w:r>
            <w:r w:rsidRPr="001E4A1B">
              <w:rPr>
                <w:sz w:val="16"/>
                <w:szCs w:val="16"/>
              </w:rPr>
              <w:t xml:space="preserve"> на осуществление мероприятий </w:t>
            </w:r>
            <w:r w:rsidR="003361BB">
              <w:rPr>
                <w:sz w:val="16"/>
                <w:szCs w:val="16"/>
              </w:rPr>
              <w:br/>
            </w:r>
            <w:r w:rsidRPr="001E4A1B">
              <w:rPr>
                <w:sz w:val="16"/>
                <w:szCs w:val="16"/>
              </w:rPr>
              <w:t xml:space="preserve">по замене лифтов </w:t>
            </w:r>
            <w:r w:rsidR="003361BB">
              <w:rPr>
                <w:sz w:val="16"/>
                <w:szCs w:val="16"/>
              </w:rPr>
              <w:br/>
            </w:r>
            <w:r w:rsidRPr="001E4A1B">
              <w:rPr>
                <w:sz w:val="16"/>
                <w:szCs w:val="16"/>
              </w:rPr>
              <w:t xml:space="preserve">с истекшим назначенным сроком службы в многоквартирных домах, расположенных </w:t>
            </w:r>
            <w:r w:rsidR="003361BB">
              <w:rPr>
                <w:sz w:val="16"/>
                <w:szCs w:val="16"/>
              </w:rPr>
              <w:br/>
            </w:r>
            <w:r w:rsidRPr="001E4A1B">
              <w:rPr>
                <w:sz w:val="16"/>
                <w:szCs w:val="16"/>
              </w:rPr>
              <w:t xml:space="preserve">на территории городского округа </w:t>
            </w:r>
            <w:r>
              <w:rPr>
                <w:sz w:val="16"/>
                <w:szCs w:val="16"/>
              </w:rPr>
              <w:t>"</w:t>
            </w:r>
            <w:r w:rsidRPr="001E4A1B">
              <w:rPr>
                <w:sz w:val="16"/>
                <w:szCs w:val="16"/>
              </w:rPr>
              <w:t>Город Архангельск</w:t>
            </w:r>
            <w:r>
              <w:rPr>
                <w:sz w:val="16"/>
                <w:szCs w:val="16"/>
              </w:rPr>
              <w:t>"</w:t>
            </w:r>
            <w:r w:rsidRPr="001E4A1B">
              <w:rPr>
                <w:sz w:val="16"/>
                <w:szCs w:val="16"/>
              </w:rPr>
              <w:t>, собственники помещений в которых формируют фонды капитального ремонта на специальных счетах</w:t>
            </w:r>
          </w:p>
        </w:tc>
        <w:tc>
          <w:tcPr>
            <w:tcW w:w="1275" w:type="dxa"/>
            <w:shd w:val="clear" w:color="000000" w:fill="FFFFFF"/>
            <w:hideMark/>
          </w:tcPr>
          <w:p w:rsidR="008338FF" w:rsidRPr="001E4A1B" w:rsidRDefault="008338FF" w:rsidP="00C10CB0">
            <w:pPr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shd w:val="clear" w:color="000000" w:fill="FFFFFF"/>
            <w:hideMark/>
          </w:tcPr>
          <w:p w:rsidR="008338FF" w:rsidRPr="001E4A1B" w:rsidRDefault="008338FF" w:rsidP="00C10CB0">
            <w:pPr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851" w:type="dxa"/>
          </w:tcPr>
          <w:p w:rsidR="008338FF" w:rsidRPr="001E4A1B" w:rsidRDefault="008338FF" w:rsidP="00C10CB0">
            <w:pPr>
              <w:jc w:val="center"/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>- </w:t>
            </w:r>
          </w:p>
        </w:tc>
        <w:tc>
          <w:tcPr>
            <w:tcW w:w="851" w:type="dxa"/>
          </w:tcPr>
          <w:p w:rsidR="008338FF" w:rsidRPr="001E4A1B" w:rsidRDefault="008338FF" w:rsidP="00C10CB0">
            <w:pPr>
              <w:jc w:val="center"/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>9 500,0</w:t>
            </w:r>
          </w:p>
        </w:tc>
        <w:tc>
          <w:tcPr>
            <w:tcW w:w="850" w:type="dxa"/>
          </w:tcPr>
          <w:p w:rsidR="008338FF" w:rsidRPr="001E4A1B" w:rsidRDefault="008338FF" w:rsidP="00C10CB0">
            <w:pPr>
              <w:jc w:val="center"/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> -</w:t>
            </w:r>
          </w:p>
        </w:tc>
        <w:tc>
          <w:tcPr>
            <w:tcW w:w="851" w:type="dxa"/>
          </w:tcPr>
          <w:p w:rsidR="008338FF" w:rsidRPr="001E4A1B" w:rsidRDefault="008338FF" w:rsidP="00C10CB0">
            <w:pPr>
              <w:jc w:val="center"/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> -</w:t>
            </w:r>
          </w:p>
        </w:tc>
        <w:tc>
          <w:tcPr>
            <w:tcW w:w="992" w:type="dxa"/>
          </w:tcPr>
          <w:p w:rsidR="008338FF" w:rsidRPr="001E4A1B" w:rsidRDefault="008338FF" w:rsidP="00C10CB0">
            <w:pPr>
              <w:jc w:val="center"/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> -</w:t>
            </w:r>
          </w:p>
        </w:tc>
        <w:tc>
          <w:tcPr>
            <w:tcW w:w="992" w:type="dxa"/>
          </w:tcPr>
          <w:p w:rsidR="008338FF" w:rsidRPr="001E4A1B" w:rsidRDefault="008338FF" w:rsidP="00C10CB0">
            <w:pPr>
              <w:jc w:val="center"/>
              <w:rPr>
                <w:sz w:val="16"/>
                <w:szCs w:val="16"/>
              </w:rPr>
            </w:pPr>
            <w:r w:rsidRPr="001E4A1B">
              <w:rPr>
                <w:sz w:val="16"/>
                <w:szCs w:val="16"/>
              </w:rPr>
              <w:t> -</w:t>
            </w:r>
            <w:r>
              <w:rPr>
                <w:sz w:val="16"/>
                <w:szCs w:val="16"/>
              </w:rPr>
              <w:t>"</w:t>
            </w:r>
            <w:r w:rsidRPr="001E4A1B">
              <w:rPr>
                <w:sz w:val="16"/>
                <w:szCs w:val="16"/>
              </w:rPr>
              <w:t>;</w:t>
            </w:r>
          </w:p>
        </w:tc>
      </w:tr>
    </w:tbl>
    <w:p w:rsidR="008338FF" w:rsidRPr="00DF451E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8338FF" w:rsidRPr="00957EAA" w:rsidRDefault="008338FF" w:rsidP="008338FF">
      <w:pPr>
        <w:pStyle w:val="ConsPlusNonformat"/>
        <w:widowControl/>
        <w:tabs>
          <w:tab w:val="left" w:pos="709"/>
          <w:tab w:val="left" w:pos="993"/>
        </w:tabs>
        <w:ind w:firstLine="709"/>
        <w:contextualSpacing/>
        <w:rPr>
          <w:rFonts w:ascii="Times New Roman" w:hAnsi="Times New Roman" w:cs="Times New Roman"/>
          <w:sz w:val="28"/>
          <w:szCs w:val="28"/>
          <w:lang w:bidi="ru-RU"/>
        </w:rPr>
      </w:pPr>
      <w:r w:rsidRPr="00957EAA">
        <w:rPr>
          <w:rFonts w:ascii="Times New Roman" w:hAnsi="Times New Roman" w:cs="Times New Roman"/>
          <w:sz w:val="28"/>
          <w:szCs w:val="28"/>
          <w:lang w:bidi="ru-RU"/>
        </w:rPr>
        <w:t xml:space="preserve">в графе </w:t>
      </w:r>
      <w:r>
        <w:rPr>
          <w:rFonts w:ascii="Times New Roman" w:hAnsi="Times New Roman" w:cs="Times New Roman"/>
          <w:sz w:val="28"/>
          <w:szCs w:val="28"/>
          <w:lang w:bidi="ru-RU"/>
        </w:rPr>
        <w:t>5</w:t>
      </w:r>
      <w:r w:rsidRPr="00957EAA">
        <w:rPr>
          <w:rFonts w:ascii="Times New Roman" w:hAnsi="Times New Roman" w:cs="Times New Roman"/>
          <w:sz w:val="28"/>
          <w:szCs w:val="28"/>
          <w:lang w:bidi="ru-RU"/>
        </w:rPr>
        <w:t xml:space="preserve"> строки </w:t>
      </w:r>
      <w:r>
        <w:rPr>
          <w:rFonts w:ascii="Times New Roman" w:hAnsi="Times New Roman" w:cs="Times New Roman"/>
          <w:sz w:val="28"/>
          <w:szCs w:val="28"/>
          <w:lang w:bidi="ru-RU"/>
        </w:rPr>
        <w:t>"</w:t>
      </w:r>
      <w:r w:rsidRPr="00957EAA">
        <w:rPr>
          <w:rFonts w:ascii="Times New Roman" w:hAnsi="Times New Roman" w:cs="Times New Roman"/>
          <w:sz w:val="28"/>
          <w:szCs w:val="28"/>
          <w:lang w:bidi="ru-RU"/>
        </w:rPr>
        <w:t>Ведомственная программа</w:t>
      </w:r>
      <w:r>
        <w:rPr>
          <w:rFonts w:ascii="Times New Roman" w:hAnsi="Times New Roman" w:cs="Times New Roman"/>
          <w:sz w:val="28"/>
          <w:szCs w:val="28"/>
          <w:lang w:bidi="ru-RU"/>
        </w:rPr>
        <w:t>"</w:t>
      </w:r>
      <w:r w:rsidRPr="00957EAA">
        <w:rPr>
          <w:rFonts w:ascii="Times New Roman" w:hAnsi="Times New Roman" w:cs="Times New Roman"/>
          <w:sz w:val="28"/>
          <w:szCs w:val="28"/>
          <w:lang w:bidi="ru-RU"/>
        </w:rPr>
        <w:t xml:space="preserve"> цифры </w:t>
      </w:r>
      <w:r>
        <w:rPr>
          <w:rFonts w:ascii="Times New Roman" w:hAnsi="Times New Roman" w:cs="Times New Roman"/>
          <w:sz w:val="28"/>
          <w:szCs w:val="28"/>
          <w:lang w:bidi="ru-RU"/>
        </w:rPr>
        <w:t>"2 548 890,7"</w:t>
      </w:r>
      <w:r w:rsidRPr="00957EA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57EAA">
        <w:rPr>
          <w:rFonts w:ascii="Times New Roman" w:hAnsi="Times New Roman" w:cs="Times New Roman"/>
          <w:sz w:val="28"/>
          <w:szCs w:val="28"/>
          <w:lang w:bidi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bidi="ru-RU"/>
        </w:rPr>
        <w:t>"</w:t>
      </w:r>
      <w:r w:rsidRPr="00957EAA">
        <w:rPr>
          <w:rFonts w:ascii="Times New Roman" w:hAnsi="Times New Roman" w:cs="Times New Roman"/>
          <w:sz w:val="28"/>
          <w:szCs w:val="28"/>
          <w:lang w:bidi="ru-RU"/>
        </w:rPr>
        <w:t>1</w:t>
      </w:r>
      <w:r>
        <w:rPr>
          <w:rFonts w:ascii="Times New Roman" w:hAnsi="Times New Roman" w:cs="Times New Roman"/>
          <w:sz w:val="28"/>
          <w:szCs w:val="28"/>
          <w:lang w:bidi="ru-RU"/>
        </w:rPr>
        <w:t> 355 138,0"</w:t>
      </w:r>
      <w:r w:rsidRPr="00957EAA">
        <w:rPr>
          <w:rFonts w:ascii="Times New Roman" w:hAnsi="Times New Roman" w:cs="Times New Roman"/>
          <w:sz w:val="28"/>
          <w:szCs w:val="28"/>
          <w:lang w:bidi="ru-RU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  <w:lang w:bidi="ru-RU"/>
        </w:rPr>
        <w:t>"</w:t>
      </w:r>
      <w:r w:rsidRPr="00957EAA">
        <w:rPr>
          <w:rFonts w:ascii="Times New Roman" w:hAnsi="Times New Roman" w:cs="Times New Roman"/>
          <w:sz w:val="28"/>
          <w:szCs w:val="28"/>
          <w:lang w:bidi="ru-RU"/>
        </w:rPr>
        <w:t>2</w:t>
      </w:r>
      <w:r>
        <w:rPr>
          <w:rFonts w:ascii="Times New Roman" w:hAnsi="Times New Roman" w:cs="Times New Roman"/>
          <w:sz w:val="28"/>
          <w:szCs w:val="28"/>
          <w:lang w:bidi="ru-RU"/>
        </w:rPr>
        <w:t> 768 551,3"</w:t>
      </w:r>
      <w:r w:rsidRPr="00957EAA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bidi="ru-RU"/>
        </w:rPr>
        <w:t>"1 574 798,6"</w:t>
      </w:r>
      <w:r w:rsidRPr="00957EAA">
        <w:rPr>
          <w:rFonts w:ascii="Times New Roman" w:hAnsi="Times New Roman" w:cs="Times New Roman"/>
          <w:sz w:val="28"/>
          <w:szCs w:val="28"/>
          <w:lang w:bidi="ru-RU"/>
        </w:rPr>
        <w:t xml:space="preserve"> соответственно.</w:t>
      </w:r>
    </w:p>
    <w:p w:rsidR="008338FF" w:rsidRDefault="008338FF" w:rsidP="008338FF">
      <w:pPr>
        <w:spacing w:line="240" w:lineRule="atLeast"/>
        <w:ind w:firstLine="709"/>
        <w:jc w:val="both"/>
        <w:rPr>
          <w:szCs w:val="28"/>
          <w:shd w:val="clear" w:color="auto" w:fill="FFFFFF"/>
        </w:rPr>
      </w:pPr>
      <w:r w:rsidRPr="00234AE2">
        <w:rPr>
          <w:szCs w:val="28"/>
          <w:lang w:bidi="ru-RU"/>
        </w:rPr>
        <w:lastRenderedPageBreak/>
        <w:t>3</w:t>
      </w:r>
      <w:r w:rsidRPr="000061E9">
        <w:rPr>
          <w:szCs w:val="28"/>
          <w:lang w:bidi="ru-RU"/>
        </w:rPr>
        <w:t xml:space="preserve">. Внести в ведомственную целевую программу 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t xml:space="preserve">Капитальный ремонт объектов городского округа 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t>Город Архангельск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t xml:space="preserve">, утвержденную постановлением Администрации городского округа 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t>Город Архангельск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t xml:space="preserve"> </w:t>
      </w:r>
      <w:r w:rsidR="003361BB">
        <w:rPr>
          <w:szCs w:val="28"/>
          <w:lang w:bidi="ru-RU"/>
        </w:rPr>
        <w:br/>
        <w:t xml:space="preserve">от 19 января 2022 года № </w:t>
      </w:r>
      <w:r w:rsidRPr="000061E9">
        <w:rPr>
          <w:szCs w:val="28"/>
          <w:lang w:bidi="ru-RU"/>
        </w:rPr>
        <w:t xml:space="preserve">86 (с изменениями), (далее – </w:t>
      </w:r>
      <w:r>
        <w:rPr>
          <w:szCs w:val="28"/>
          <w:lang w:bidi="ru-RU"/>
        </w:rPr>
        <w:t xml:space="preserve">ведомственная </w:t>
      </w:r>
      <w:r w:rsidRPr="000061E9">
        <w:rPr>
          <w:szCs w:val="28"/>
          <w:lang w:bidi="ru-RU"/>
        </w:rPr>
        <w:t xml:space="preserve">программа) </w:t>
      </w:r>
      <w:r>
        <w:rPr>
          <w:szCs w:val="28"/>
          <w:lang w:bidi="ru-RU"/>
        </w:rPr>
        <w:t xml:space="preserve">следующие </w:t>
      </w:r>
      <w:r w:rsidRPr="000061E9">
        <w:rPr>
          <w:szCs w:val="28"/>
          <w:shd w:val="clear" w:color="auto" w:fill="FFFFFF"/>
        </w:rPr>
        <w:t>изменени</w:t>
      </w:r>
      <w:r>
        <w:rPr>
          <w:szCs w:val="28"/>
          <w:shd w:val="clear" w:color="auto" w:fill="FFFFFF"/>
        </w:rPr>
        <w:t>я:</w:t>
      </w:r>
    </w:p>
    <w:p w:rsidR="008338FF" w:rsidRDefault="008338FF" w:rsidP="008338FF">
      <w:pPr>
        <w:spacing w:line="240" w:lineRule="atLeast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 паспорте ведомственной программы:</w:t>
      </w:r>
    </w:p>
    <w:p w:rsidR="008338FF" w:rsidRPr="00624056" w:rsidRDefault="008338FF" w:rsidP="008338FF">
      <w:pPr>
        <w:widowControl w:val="0"/>
        <w:shd w:val="clear" w:color="auto" w:fill="FFFFFF"/>
        <w:autoSpaceDE w:val="0"/>
        <w:autoSpaceDN w:val="0"/>
        <w:ind w:firstLine="708"/>
        <w:jc w:val="both"/>
        <w:rPr>
          <w:szCs w:val="28"/>
          <w:lang w:bidi="ru-RU"/>
        </w:rPr>
      </w:pPr>
      <w:r w:rsidRPr="00624056">
        <w:rPr>
          <w:szCs w:val="28"/>
          <w:shd w:val="clear" w:color="auto" w:fill="FFFFFF"/>
          <w:lang w:bidi="ru-RU"/>
        </w:rPr>
        <w:t xml:space="preserve">строку </w:t>
      </w:r>
      <w:r>
        <w:rPr>
          <w:szCs w:val="28"/>
          <w:shd w:val="clear" w:color="auto" w:fill="FFFFFF"/>
          <w:lang w:bidi="ru-RU"/>
        </w:rPr>
        <w:t>"</w:t>
      </w:r>
      <w:r w:rsidRPr="00624056">
        <w:rPr>
          <w:szCs w:val="28"/>
          <w:shd w:val="clear" w:color="auto" w:fill="FFFFFF"/>
          <w:lang w:bidi="ru-RU"/>
        </w:rPr>
        <w:t>Целевые индикаторы ведомственной программы</w:t>
      </w:r>
      <w:r>
        <w:rPr>
          <w:szCs w:val="28"/>
          <w:shd w:val="clear" w:color="auto" w:fill="FFFFFF"/>
          <w:lang w:bidi="ru-RU"/>
        </w:rPr>
        <w:t>"</w:t>
      </w:r>
      <w:r w:rsidRPr="00624056">
        <w:rPr>
          <w:szCs w:val="28"/>
          <w:shd w:val="clear" w:color="auto" w:fill="FFFFFF"/>
          <w:lang w:bidi="ru-RU"/>
        </w:rPr>
        <w:t xml:space="preserve"> дополнить абзацем следующего содержания:</w:t>
      </w:r>
    </w:p>
    <w:p w:rsidR="008338FF" w:rsidRPr="00624056" w:rsidRDefault="008338FF" w:rsidP="008338FF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Courier New"/>
          <w:szCs w:val="28"/>
          <w:lang w:bidi="ru-RU"/>
        </w:rPr>
      </w:pPr>
      <w:r>
        <w:rPr>
          <w:szCs w:val="28"/>
        </w:rPr>
        <w:t>"</w:t>
      </w:r>
      <w:r w:rsidRPr="00624056">
        <w:rPr>
          <w:szCs w:val="28"/>
        </w:rPr>
        <w:t xml:space="preserve">Целевой индикатор </w:t>
      </w:r>
      <w:r>
        <w:rPr>
          <w:szCs w:val="28"/>
        </w:rPr>
        <w:t>8</w:t>
      </w:r>
      <w:r w:rsidRPr="00624056">
        <w:rPr>
          <w:szCs w:val="28"/>
        </w:rPr>
        <w:t xml:space="preserve">. </w:t>
      </w:r>
      <w:r w:rsidRPr="00336993">
        <w:rPr>
          <w:rFonts w:eastAsia="Calibri"/>
          <w:szCs w:val="28"/>
        </w:rPr>
        <w:t xml:space="preserve">Протяженность автомобильных дорог общего пользования местного значения городского округа </w:t>
      </w:r>
      <w:r>
        <w:rPr>
          <w:rFonts w:eastAsia="Calibri"/>
          <w:szCs w:val="28"/>
        </w:rPr>
        <w:t>"</w:t>
      </w:r>
      <w:r w:rsidRPr="00336993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336993">
        <w:rPr>
          <w:rFonts w:eastAsia="Calibri"/>
          <w:szCs w:val="28"/>
        </w:rPr>
        <w:t xml:space="preserve">, </w:t>
      </w:r>
      <w:r>
        <w:rPr>
          <w:rFonts w:eastAsia="Calibri"/>
          <w:szCs w:val="28"/>
        </w:rPr>
        <w:br/>
      </w:r>
      <w:r w:rsidRPr="00336993">
        <w:rPr>
          <w:rFonts w:eastAsia="Calibri"/>
          <w:szCs w:val="28"/>
        </w:rPr>
        <w:t xml:space="preserve">на которых </w:t>
      </w:r>
      <w:r>
        <w:rPr>
          <w:rFonts w:eastAsia="Calibri"/>
          <w:szCs w:val="28"/>
        </w:rPr>
        <w:t xml:space="preserve">выполнялись работы по </w:t>
      </w:r>
      <w:r w:rsidRPr="00336993">
        <w:rPr>
          <w:rFonts w:eastAsia="Calibri"/>
          <w:szCs w:val="28"/>
        </w:rPr>
        <w:t>капитальн</w:t>
      </w:r>
      <w:r>
        <w:rPr>
          <w:rFonts w:eastAsia="Calibri"/>
          <w:szCs w:val="28"/>
        </w:rPr>
        <w:t>ому</w:t>
      </w:r>
      <w:r w:rsidRPr="00336993">
        <w:rPr>
          <w:rFonts w:eastAsia="Calibri"/>
          <w:szCs w:val="28"/>
        </w:rPr>
        <w:t xml:space="preserve"> ремонт</w:t>
      </w:r>
      <w:r>
        <w:rPr>
          <w:rFonts w:eastAsia="Calibri"/>
          <w:szCs w:val="28"/>
        </w:rPr>
        <w:t>у</w:t>
      </w:r>
      <w:r w:rsidRPr="00336993">
        <w:rPr>
          <w:rFonts w:eastAsia="Calibri"/>
          <w:szCs w:val="28"/>
        </w:rPr>
        <w:t xml:space="preserve"> в соответствующем году</w:t>
      </w:r>
      <w:r>
        <w:rPr>
          <w:szCs w:val="28"/>
        </w:rPr>
        <w:t>"</w:t>
      </w:r>
      <w:r w:rsidRPr="00624056">
        <w:rPr>
          <w:szCs w:val="28"/>
        </w:rPr>
        <w:t>;</w:t>
      </w:r>
    </w:p>
    <w:p w:rsidR="008338FF" w:rsidRPr="000061E9" w:rsidRDefault="008338FF" w:rsidP="008338FF">
      <w:pPr>
        <w:spacing w:line="240" w:lineRule="atLeast"/>
        <w:ind w:firstLine="709"/>
        <w:jc w:val="both"/>
        <w:rPr>
          <w:szCs w:val="28"/>
          <w:shd w:val="clear" w:color="auto" w:fill="FFFFFF"/>
        </w:rPr>
      </w:pPr>
      <w:r w:rsidRPr="000061E9">
        <w:rPr>
          <w:szCs w:val="28"/>
          <w:shd w:val="clear" w:color="auto" w:fill="FFFFFF"/>
        </w:rPr>
        <w:t xml:space="preserve">строку </w:t>
      </w:r>
      <w:r>
        <w:rPr>
          <w:szCs w:val="28"/>
          <w:shd w:val="clear" w:color="auto" w:fill="FFFFFF"/>
        </w:rPr>
        <w:t>"</w:t>
      </w:r>
      <w:r w:rsidRPr="000061E9">
        <w:rPr>
          <w:szCs w:val="28"/>
          <w:shd w:val="clear" w:color="auto" w:fill="FFFFFF"/>
        </w:rPr>
        <w:t>Объемы и источники финансового обеспечения реализации ведомственной программы</w:t>
      </w:r>
      <w:r>
        <w:rPr>
          <w:szCs w:val="28"/>
          <w:shd w:val="clear" w:color="auto" w:fill="FFFFFF"/>
        </w:rPr>
        <w:t>"</w:t>
      </w:r>
      <w:r w:rsidRPr="000061E9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изложить</w:t>
      </w:r>
      <w:r w:rsidRPr="000061E9">
        <w:rPr>
          <w:szCs w:val="28"/>
          <w:shd w:val="clear" w:color="auto" w:fill="FFFFFF"/>
        </w:rPr>
        <w:t xml:space="preserve"> в следующей редакции:</w:t>
      </w:r>
    </w:p>
    <w:tbl>
      <w:tblPr>
        <w:tblW w:w="95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559"/>
        <w:gridCol w:w="1276"/>
        <w:gridCol w:w="1417"/>
        <w:gridCol w:w="1503"/>
      </w:tblGrid>
      <w:tr w:rsidR="008338FF" w:rsidRPr="000061E9" w:rsidTr="00C10CB0">
        <w:trPr>
          <w:trHeight w:val="599"/>
        </w:trPr>
        <w:tc>
          <w:tcPr>
            <w:tcW w:w="2268" w:type="dxa"/>
            <w:vMerge w:val="restart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"</w:t>
            </w:r>
            <w:r w:rsidRPr="000061E9">
              <w:rPr>
                <w:rFonts w:eastAsia="Calibri"/>
                <w:sz w:val="18"/>
                <w:szCs w:val="18"/>
              </w:rPr>
              <w:t>Объемы и источники финансового обеспечения реализации ведомственной программы</w:t>
            </w:r>
          </w:p>
        </w:tc>
        <w:tc>
          <w:tcPr>
            <w:tcW w:w="7315" w:type="dxa"/>
            <w:gridSpan w:val="5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Общий объем финансового обеспечения реализации ведомственной программы составит 1 6</w:t>
            </w:r>
            <w:r>
              <w:rPr>
                <w:rFonts w:eastAsia="Calibri"/>
                <w:sz w:val="18"/>
                <w:szCs w:val="18"/>
              </w:rPr>
              <w:t>74</w:t>
            </w:r>
            <w:r w:rsidRPr="000061E9">
              <w:rPr>
                <w:rFonts w:eastAsia="Calibri"/>
                <w:sz w:val="18"/>
                <w:szCs w:val="18"/>
              </w:rPr>
              <w:t> 0</w:t>
            </w:r>
            <w:r>
              <w:rPr>
                <w:rFonts w:eastAsia="Calibri"/>
                <w:sz w:val="18"/>
                <w:szCs w:val="18"/>
              </w:rPr>
              <w:t>12</w:t>
            </w:r>
            <w:r w:rsidRPr="000061E9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9</w:t>
            </w:r>
            <w:r w:rsidRPr="000061E9">
              <w:rPr>
                <w:rFonts w:eastAsia="Calibri"/>
                <w:sz w:val="18"/>
                <w:szCs w:val="18"/>
              </w:rPr>
              <w:t xml:space="preserve"> тыс. руб., в том числе:</w:t>
            </w:r>
          </w:p>
        </w:tc>
      </w:tr>
      <w:tr w:rsidR="008338FF" w:rsidRPr="000061E9" w:rsidTr="00C10CB0">
        <w:trPr>
          <w:trHeight w:val="141"/>
        </w:trPr>
        <w:tc>
          <w:tcPr>
            <w:tcW w:w="2268" w:type="dxa"/>
            <w:vMerge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Годы реализации ведомственной программы</w:t>
            </w:r>
          </w:p>
        </w:tc>
        <w:tc>
          <w:tcPr>
            <w:tcW w:w="5755" w:type="dxa"/>
            <w:gridSpan w:val="4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8338FF" w:rsidRPr="000061E9" w:rsidTr="00C10CB0">
        <w:trPr>
          <w:trHeight w:val="397"/>
        </w:trPr>
        <w:tc>
          <w:tcPr>
            <w:tcW w:w="2268" w:type="dxa"/>
            <w:vMerge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52" w:type="dxa"/>
            <w:gridSpan w:val="3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1503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338FF" w:rsidRPr="000061E9" w:rsidTr="00C10CB0">
        <w:trPr>
          <w:trHeight w:val="491"/>
        </w:trPr>
        <w:tc>
          <w:tcPr>
            <w:tcW w:w="2268" w:type="dxa"/>
            <w:vMerge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 xml:space="preserve">городской </w:t>
            </w:r>
          </w:p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бюджет</w:t>
            </w:r>
          </w:p>
        </w:tc>
        <w:tc>
          <w:tcPr>
            <w:tcW w:w="1276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областной  бюджет</w:t>
            </w:r>
          </w:p>
        </w:tc>
        <w:tc>
          <w:tcPr>
            <w:tcW w:w="1417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федераль-</w:t>
            </w:r>
          </w:p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ный  бюджет</w:t>
            </w:r>
          </w:p>
        </w:tc>
        <w:tc>
          <w:tcPr>
            <w:tcW w:w="1503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Итого</w:t>
            </w:r>
          </w:p>
        </w:tc>
      </w:tr>
      <w:tr w:rsidR="008338FF" w:rsidRPr="000061E9" w:rsidTr="00C10CB0">
        <w:trPr>
          <w:trHeight w:val="141"/>
        </w:trPr>
        <w:tc>
          <w:tcPr>
            <w:tcW w:w="2268" w:type="dxa"/>
            <w:vMerge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2022</w:t>
            </w:r>
          </w:p>
        </w:tc>
        <w:tc>
          <w:tcPr>
            <w:tcW w:w="1559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33 766,9</w:t>
            </w:r>
          </w:p>
        </w:tc>
        <w:tc>
          <w:tcPr>
            <w:tcW w:w="1276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75 555,8</w:t>
            </w:r>
          </w:p>
        </w:tc>
        <w:tc>
          <w:tcPr>
            <w:tcW w:w="1417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250 306,8</w:t>
            </w:r>
          </w:p>
        </w:tc>
        <w:tc>
          <w:tcPr>
            <w:tcW w:w="1503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359 629,5</w:t>
            </w:r>
          </w:p>
        </w:tc>
      </w:tr>
      <w:tr w:rsidR="008338FF" w:rsidRPr="000061E9" w:rsidTr="00C10CB0">
        <w:trPr>
          <w:trHeight w:val="363"/>
        </w:trPr>
        <w:tc>
          <w:tcPr>
            <w:tcW w:w="2268" w:type="dxa"/>
            <w:vMerge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559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84 998,9</w:t>
            </w:r>
          </w:p>
        </w:tc>
        <w:tc>
          <w:tcPr>
            <w:tcW w:w="1276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546 733,3</w:t>
            </w:r>
          </w:p>
        </w:tc>
        <w:tc>
          <w:tcPr>
            <w:tcW w:w="1417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</w:pPr>
            <w:r w:rsidRPr="000061E9">
              <w:rPr>
                <w:rFonts w:eastAsia="Calibri"/>
                <w:sz w:val="18"/>
                <w:szCs w:val="18"/>
              </w:rPr>
              <w:t>185 459,2</w:t>
            </w:r>
          </w:p>
        </w:tc>
        <w:tc>
          <w:tcPr>
            <w:tcW w:w="1503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817 191,4</w:t>
            </w:r>
          </w:p>
        </w:tc>
      </w:tr>
      <w:tr w:rsidR="008338FF" w:rsidRPr="000061E9" w:rsidTr="00C10CB0">
        <w:trPr>
          <w:trHeight w:val="141"/>
        </w:trPr>
        <w:tc>
          <w:tcPr>
            <w:tcW w:w="2268" w:type="dxa"/>
            <w:vMerge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1559" w:type="dxa"/>
          </w:tcPr>
          <w:p w:rsidR="008338FF" w:rsidRPr="000061E9" w:rsidRDefault="008338FF" w:rsidP="00C10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0061E9">
              <w:rPr>
                <w:sz w:val="18"/>
                <w:szCs w:val="18"/>
              </w:rPr>
              <w:t> 9</w:t>
            </w:r>
            <w:r>
              <w:rPr>
                <w:sz w:val="18"/>
                <w:szCs w:val="18"/>
              </w:rPr>
              <w:t>1</w:t>
            </w:r>
            <w:r w:rsidRPr="000061E9"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8338FF" w:rsidRPr="000061E9" w:rsidRDefault="008338FF" w:rsidP="00C10CB0">
            <w:pPr>
              <w:jc w:val="center"/>
              <w:rPr>
                <w:sz w:val="18"/>
                <w:szCs w:val="18"/>
              </w:rPr>
            </w:pPr>
            <w:r w:rsidRPr="000061E9">
              <w:rPr>
                <w:sz w:val="18"/>
                <w:szCs w:val="18"/>
              </w:rPr>
              <w:t>92 882,5</w:t>
            </w:r>
          </w:p>
        </w:tc>
        <w:tc>
          <w:tcPr>
            <w:tcW w:w="1417" w:type="dxa"/>
          </w:tcPr>
          <w:p w:rsidR="008338FF" w:rsidRPr="000061E9" w:rsidRDefault="008338FF" w:rsidP="00C10CB0">
            <w:pPr>
              <w:jc w:val="center"/>
              <w:rPr>
                <w:sz w:val="18"/>
                <w:szCs w:val="18"/>
              </w:rPr>
            </w:pPr>
            <w:r w:rsidRPr="000061E9">
              <w:rPr>
                <w:sz w:val="18"/>
                <w:szCs w:val="18"/>
              </w:rPr>
              <w:t>173 003,8</w:t>
            </w:r>
          </w:p>
        </w:tc>
        <w:tc>
          <w:tcPr>
            <w:tcW w:w="1503" w:type="dxa"/>
          </w:tcPr>
          <w:p w:rsidR="008338FF" w:rsidRPr="000061E9" w:rsidRDefault="008338FF" w:rsidP="00C10CB0">
            <w:pPr>
              <w:jc w:val="center"/>
              <w:rPr>
                <w:sz w:val="18"/>
                <w:szCs w:val="18"/>
              </w:rPr>
            </w:pPr>
            <w:r w:rsidRPr="000061E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02</w:t>
            </w:r>
            <w:r w:rsidRPr="000061E9">
              <w:rPr>
                <w:sz w:val="18"/>
                <w:szCs w:val="18"/>
              </w:rPr>
              <w:t> 8</w:t>
            </w:r>
            <w:r>
              <w:rPr>
                <w:sz w:val="18"/>
                <w:szCs w:val="18"/>
              </w:rPr>
              <w:t>0</w:t>
            </w:r>
            <w:r w:rsidRPr="000061E9">
              <w:rPr>
                <w:sz w:val="18"/>
                <w:szCs w:val="18"/>
              </w:rPr>
              <w:t>5,</w:t>
            </w:r>
            <w:r>
              <w:rPr>
                <w:sz w:val="18"/>
                <w:szCs w:val="18"/>
              </w:rPr>
              <w:t>7</w:t>
            </w:r>
          </w:p>
        </w:tc>
      </w:tr>
      <w:tr w:rsidR="008338FF" w:rsidRPr="000061E9" w:rsidTr="00C10CB0">
        <w:trPr>
          <w:trHeight w:val="141"/>
        </w:trPr>
        <w:tc>
          <w:tcPr>
            <w:tcW w:w="2268" w:type="dxa"/>
            <w:vMerge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2025</w:t>
            </w:r>
          </w:p>
        </w:tc>
        <w:tc>
          <w:tcPr>
            <w:tcW w:w="1559" w:type="dxa"/>
          </w:tcPr>
          <w:p w:rsidR="008338FF" w:rsidRPr="000061E9" w:rsidRDefault="008338FF" w:rsidP="00C10CB0">
            <w:pPr>
              <w:jc w:val="center"/>
              <w:rPr>
                <w:sz w:val="18"/>
                <w:szCs w:val="18"/>
              </w:rPr>
            </w:pPr>
            <w:r w:rsidRPr="000061E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338FF" w:rsidRPr="000061E9" w:rsidRDefault="008338FF" w:rsidP="00C10CB0">
            <w:pPr>
              <w:jc w:val="center"/>
              <w:rPr>
                <w:sz w:val="18"/>
                <w:szCs w:val="18"/>
              </w:rPr>
            </w:pPr>
            <w:r w:rsidRPr="000061E9">
              <w:rPr>
                <w:sz w:val="18"/>
                <w:szCs w:val="18"/>
              </w:rPr>
              <w:t>28 651,7</w:t>
            </w:r>
          </w:p>
        </w:tc>
        <w:tc>
          <w:tcPr>
            <w:tcW w:w="1417" w:type="dxa"/>
          </w:tcPr>
          <w:p w:rsidR="008338FF" w:rsidRPr="000061E9" w:rsidRDefault="008338FF" w:rsidP="00C10CB0">
            <w:pPr>
              <w:jc w:val="center"/>
              <w:rPr>
                <w:sz w:val="18"/>
                <w:szCs w:val="18"/>
              </w:rPr>
            </w:pPr>
            <w:r w:rsidRPr="000061E9">
              <w:rPr>
                <w:sz w:val="18"/>
                <w:szCs w:val="18"/>
              </w:rPr>
              <w:t>165 734,6</w:t>
            </w:r>
          </w:p>
        </w:tc>
        <w:tc>
          <w:tcPr>
            <w:tcW w:w="1503" w:type="dxa"/>
          </w:tcPr>
          <w:p w:rsidR="008338FF" w:rsidRPr="000061E9" w:rsidRDefault="008338FF" w:rsidP="00C10CB0">
            <w:pPr>
              <w:jc w:val="center"/>
              <w:rPr>
                <w:sz w:val="18"/>
                <w:szCs w:val="18"/>
              </w:rPr>
            </w:pPr>
            <w:r w:rsidRPr="000061E9">
              <w:rPr>
                <w:sz w:val="18"/>
                <w:szCs w:val="18"/>
              </w:rPr>
              <w:t>194 386,3</w:t>
            </w:r>
          </w:p>
        </w:tc>
      </w:tr>
      <w:tr w:rsidR="008338FF" w:rsidRPr="000061E9" w:rsidTr="00C10CB0">
        <w:trPr>
          <w:trHeight w:val="141"/>
        </w:trPr>
        <w:tc>
          <w:tcPr>
            <w:tcW w:w="2268" w:type="dxa"/>
            <w:vMerge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2026</w:t>
            </w:r>
          </w:p>
        </w:tc>
        <w:tc>
          <w:tcPr>
            <w:tcW w:w="1559" w:type="dxa"/>
          </w:tcPr>
          <w:p w:rsidR="008338FF" w:rsidRPr="000061E9" w:rsidRDefault="008338FF" w:rsidP="00C10CB0">
            <w:pPr>
              <w:jc w:val="center"/>
              <w:rPr>
                <w:sz w:val="18"/>
                <w:szCs w:val="18"/>
              </w:rPr>
            </w:pPr>
            <w:r w:rsidRPr="000061E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338FF" w:rsidRPr="000061E9" w:rsidRDefault="008338FF" w:rsidP="00C10CB0">
            <w:pPr>
              <w:jc w:val="center"/>
              <w:rPr>
                <w:sz w:val="18"/>
                <w:szCs w:val="18"/>
              </w:rPr>
            </w:pPr>
            <w:r w:rsidRPr="000061E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338FF" w:rsidRPr="000061E9" w:rsidRDefault="008338FF" w:rsidP="00C10CB0">
            <w:pPr>
              <w:jc w:val="center"/>
              <w:rPr>
                <w:sz w:val="18"/>
                <w:szCs w:val="18"/>
              </w:rPr>
            </w:pPr>
            <w:r w:rsidRPr="000061E9">
              <w:rPr>
                <w:sz w:val="18"/>
                <w:szCs w:val="18"/>
              </w:rPr>
              <w:t>-</w:t>
            </w:r>
          </w:p>
        </w:tc>
        <w:tc>
          <w:tcPr>
            <w:tcW w:w="1503" w:type="dxa"/>
          </w:tcPr>
          <w:p w:rsidR="008338FF" w:rsidRPr="000061E9" w:rsidRDefault="008338FF" w:rsidP="00C10CB0">
            <w:pPr>
              <w:jc w:val="center"/>
              <w:rPr>
                <w:sz w:val="18"/>
                <w:szCs w:val="18"/>
              </w:rPr>
            </w:pPr>
            <w:r w:rsidRPr="000061E9">
              <w:rPr>
                <w:sz w:val="18"/>
                <w:szCs w:val="18"/>
              </w:rPr>
              <w:t>-</w:t>
            </w:r>
          </w:p>
        </w:tc>
      </w:tr>
      <w:tr w:rsidR="008338FF" w:rsidRPr="000061E9" w:rsidTr="00C10CB0">
        <w:trPr>
          <w:trHeight w:val="141"/>
        </w:trPr>
        <w:tc>
          <w:tcPr>
            <w:tcW w:w="2268" w:type="dxa"/>
            <w:vMerge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2027</w:t>
            </w:r>
          </w:p>
        </w:tc>
        <w:tc>
          <w:tcPr>
            <w:tcW w:w="1559" w:type="dxa"/>
          </w:tcPr>
          <w:p w:rsidR="008338FF" w:rsidRPr="000061E9" w:rsidRDefault="008338FF" w:rsidP="00C10CB0">
            <w:pPr>
              <w:jc w:val="center"/>
              <w:rPr>
                <w:sz w:val="18"/>
                <w:szCs w:val="18"/>
              </w:rPr>
            </w:pPr>
            <w:r w:rsidRPr="000061E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338FF" w:rsidRPr="000061E9" w:rsidRDefault="008338FF" w:rsidP="00C10CB0">
            <w:pPr>
              <w:jc w:val="center"/>
              <w:rPr>
                <w:sz w:val="18"/>
                <w:szCs w:val="18"/>
              </w:rPr>
            </w:pPr>
            <w:r w:rsidRPr="000061E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338FF" w:rsidRPr="000061E9" w:rsidRDefault="008338FF" w:rsidP="00C10CB0">
            <w:pPr>
              <w:jc w:val="center"/>
              <w:rPr>
                <w:sz w:val="18"/>
                <w:szCs w:val="18"/>
              </w:rPr>
            </w:pPr>
            <w:r w:rsidRPr="000061E9">
              <w:rPr>
                <w:sz w:val="18"/>
                <w:szCs w:val="18"/>
              </w:rPr>
              <w:t>-</w:t>
            </w:r>
          </w:p>
        </w:tc>
        <w:tc>
          <w:tcPr>
            <w:tcW w:w="1503" w:type="dxa"/>
          </w:tcPr>
          <w:p w:rsidR="008338FF" w:rsidRPr="000061E9" w:rsidRDefault="008338FF" w:rsidP="00C10CB0">
            <w:pPr>
              <w:jc w:val="center"/>
              <w:rPr>
                <w:sz w:val="18"/>
                <w:szCs w:val="18"/>
              </w:rPr>
            </w:pPr>
            <w:r w:rsidRPr="000061E9">
              <w:rPr>
                <w:sz w:val="18"/>
                <w:szCs w:val="18"/>
              </w:rPr>
              <w:t>-</w:t>
            </w:r>
          </w:p>
        </w:tc>
      </w:tr>
      <w:tr w:rsidR="008338FF" w:rsidRPr="000061E9" w:rsidTr="00C10CB0">
        <w:trPr>
          <w:trHeight w:val="141"/>
        </w:trPr>
        <w:tc>
          <w:tcPr>
            <w:tcW w:w="2268" w:type="dxa"/>
            <w:vMerge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1559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1</w:t>
            </w:r>
            <w:r>
              <w:rPr>
                <w:rFonts w:eastAsia="Calibri"/>
                <w:sz w:val="18"/>
                <w:szCs w:val="18"/>
              </w:rPr>
              <w:t>55</w:t>
            </w:r>
            <w:r w:rsidRPr="000061E9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685</w:t>
            </w:r>
            <w:r w:rsidRPr="000061E9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743 823,3</w:t>
            </w:r>
          </w:p>
        </w:tc>
        <w:tc>
          <w:tcPr>
            <w:tcW w:w="1417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774 504,4</w:t>
            </w:r>
          </w:p>
        </w:tc>
        <w:tc>
          <w:tcPr>
            <w:tcW w:w="1503" w:type="dxa"/>
          </w:tcPr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1E9">
              <w:rPr>
                <w:rFonts w:eastAsia="Calibri"/>
                <w:sz w:val="18"/>
                <w:szCs w:val="18"/>
              </w:rPr>
              <w:t>1 6</w:t>
            </w:r>
            <w:r>
              <w:rPr>
                <w:rFonts w:eastAsia="Calibri"/>
                <w:sz w:val="18"/>
                <w:szCs w:val="18"/>
              </w:rPr>
              <w:t>74</w:t>
            </w:r>
            <w:r w:rsidRPr="000061E9">
              <w:rPr>
                <w:rFonts w:eastAsia="Calibri"/>
                <w:sz w:val="18"/>
                <w:szCs w:val="18"/>
              </w:rPr>
              <w:t> 0</w:t>
            </w:r>
            <w:r>
              <w:rPr>
                <w:rFonts w:eastAsia="Calibri"/>
                <w:sz w:val="18"/>
                <w:szCs w:val="18"/>
              </w:rPr>
              <w:t>12</w:t>
            </w:r>
            <w:r w:rsidRPr="000061E9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9"</w:t>
            </w:r>
            <w:r w:rsidRPr="000061E9">
              <w:rPr>
                <w:rFonts w:eastAsia="Calibri"/>
                <w:sz w:val="18"/>
                <w:szCs w:val="18"/>
                <w:lang w:val="en-US"/>
              </w:rPr>
              <w:t>.</w:t>
            </w:r>
          </w:p>
          <w:p w:rsidR="008338FF" w:rsidRPr="000061E9" w:rsidRDefault="008338FF" w:rsidP="00C10C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8338FF" w:rsidRPr="000061E9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061E9">
        <w:rPr>
          <w:szCs w:val="28"/>
          <w:lang w:bidi="ru-RU"/>
        </w:rPr>
        <w:t xml:space="preserve">4. </w:t>
      </w:r>
      <w:r>
        <w:rPr>
          <w:szCs w:val="28"/>
        </w:rPr>
        <w:t>Внести в приложения</w:t>
      </w:r>
      <w:r w:rsidRPr="000061E9">
        <w:rPr>
          <w:szCs w:val="28"/>
        </w:rPr>
        <w:t xml:space="preserve"> к </w:t>
      </w:r>
      <w:r>
        <w:rPr>
          <w:szCs w:val="28"/>
        </w:rPr>
        <w:t xml:space="preserve">ведомственной </w:t>
      </w:r>
      <w:r w:rsidRPr="000061E9">
        <w:rPr>
          <w:szCs w:val="28"/>
        </w:rPr>
        <w:t>программе следующие изменения:</w:t>
      </w:r>
    </w:p>
    <w:p w:rsidR="008338FF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  <w:lang w:bidi="ru-RU"/>
        </w:rPr>
      </w:pPr>
      <w:r>
        <w:rPr>
          <w:szCs w:val="28"/>
          <w:lang w:bidi="ru-RU"/>
        </w:rPr>
        <w:t>а) в приложении № 1:</w:t>
      </w:r>
    </w:p>
    <w:p w:rsidR="008338FF" w:rsidRPr="00A619C4" w:rsidRDefault="008338FF" w:rsidP="008338F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619C4">
        <w:rPr>
          <w:szCs w:val="28"/>
          <w:shd w:val="clear" w:color="auto" w:fill="FFFFFF"/>
          <w:lang w:bidi="ru-RU"/>
        </w:rPr>
        <w:t xml:space="preserve">строку </w:t>
      </w:r>
      <w:r>
        <w:rPr>
          <w:szCs w:val="28"/>
          <w:shd w:val="clear" w:color="auto" w:fill="FFFFFF"/>
          <w:lang w:bidi="ru-RU"/>
        </w:rPr>
        <w:t>"</w:t>
      </w:r>
      <w:r w:rsidRPr="00A619C4">
        <w:rPr>
          <w:szCs w:val="28"/>
        </w:rPr>
        <w:t xml:space="preserve">Целевой индикатор </w:t>
      </w:r>
      <w:r>
        <w:rPr>
          <w:szCs w:val="28"/>
        </w:rPr>
        <w:t>3</w:t>
      </w:r>
      <w:r w:rsidRPr="00A619C4">
        <w:rPr>
          <w:szCs w:val="28"/>
        </w:rPr>
        <w:t xml:space="preserve">. </w:t>
      </w:r>
      <w:r w:rsidRPr="00336993">
        <w:rPr>
          <w:rFonts w:eastAsia="Calibri"/>
          <w:szCs w:val="28"/>
        </w:rPr>
        <w:t xml:space="preserve">Протяженность автомобильных дорог общего пользования местного значения городского округа </w:t>
      </w:r>
      <w:r>
        <w:rPr>
          <w:rFonts w:eastAsia="Calibri"/>
          <w:szCs w:val="28"/>
        </w:rPr>
        <w:t>"</w:t>
      </w:r>
      <w:r w:rsidRPr="00336993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="003361BB">
        <w:rPr>
          <w:rFonts w:eastAsia="Calibri"/>
          <w:szCs w:val="28"/>
        </w:rPr>
        <w:t xml:space="preserve">, на которых проведен капитальный ремонт </w:t>
      </w:r>
      <w:r w:rsidRPr="00336993">
        <w:rPr>
          <w:rFonts w:eastAsia="Calibri"/>
          <w:szCs w:val="28"/>
        </w:rPr>
        <w:t>в соответствующем году</w:t>
      </w:r>
      <w:r>
        <w:rPr>
          <w:szCs w:val="28"/>
        </w:rPr>
        <w:t>"</w:t>
      </w:r>
      <w:r w:rsidRPr="00A619C4">
        <w:rPr>
          <w:szCs w:val="28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Spec="center" w:tblpY="142"/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87"/>
        <w:gridCol w:w="682"/>
        <w:gridCol w:w="594"/>
        <w:gridCol w:w="594"/>
        <w:gridCol w:w="683"/>
        <w:gridCol w:w="685"/>
        <w:gridCol w:w="499"/>
        <w:gridCol w:w="403"/>
        <w:gridCol w:w="262"/>
        <w:gridCol w:w="399"/>
      </w:tblGrid>
      <w:tr w:rsidR="008338FF" w:rsidRPr="00A619C4" w:rsidTr="00C10CB0">
        <w:tc>
          <w:tcPr>
            <w:tcW w:w="2546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ind w:left="142"/>
              <w:rPr>
                <w:sz w:val="20"/>
              </w:rPr>
            </w:pPr>
            <w:r>
              <w:rPr>
                <w:sz w:val="20"/>
              </w:rPr>
              <w:t>"</w:t>
            </w:r>
            <w:r w:rsidRPr="00A619C4">
              <w:rPr>
                <w:rFonts w:eastAsia="Calibri"/>
                <w:sz w:val="20"/>
              </w:rPr>
              <w:t xml:space="preserve">Целевой индикатор </w:t>
            </w:r>
            <w:r>
              <w:rPr>
                <w:rFonts w:eastAsia="Calibri"/>
                <w:sz w:val="20"/>
              </w:rPr>
              <w:t>3</w:t>
            </w:r>
            <w:r w:rsidRPr="00A619C4">
              <w:rPr>
                <w:rFonts w:eastAsia="Calibri"/>
                <w:sz w:val="20"/>
              </w:rPr>
              <w:t xml:space="preserve">. </w:t>
            </w:r>
            <w:r>
              <w:t xml:space="preserve"> </w:t>
            </w:r>
            <w:r w:rsidRPr="00336993">
              <w:rPr>
                <w:rFonts w:eastAsia="Calibri"/>
                <w:sz w:val="20"/>
              </w:rPr>
              <w:t xml:space="preserve">Протяженность автомобильных дорог общего пользования местного значения городского округа </w:t>
            </w:r>
            <w:r>
              <w:rPr>
                <w:rFonts w:eastAsia="Calibri"/>
                <w:sz w:val="20"/>
              </w:rPr>
              <w:t>"</w:t>
            </w:r>
            <w:r w:rsidRPr="00336993">
              <w:rPr>
                <w:rFonts w:eastAsia="Calibri"/>
                <w:sz w:val="20"/>
              </w:rPr>
              <w:t>Город Архангельск</w:t>
            </w:r>
            <w:r>
              <w:rPr>
                <w:rFonts w:eastAsia="Calibri"/>
                <w:sz w:val="20"/>
              </w:rPr>
              <w:t>"</w:t>
            </w:r>
            <w:r w:rsidRPr="00336993">
              <w:rPr>
                <w:rFonts w:eastAsia="Calibri"/>
                <w:sz w:val="20"/>
              </w:rPr>
              <w:t xml:space="preserve">, </w:t>
            </w:r>
            <w:r>
              <w:rPr>
                <w:rFonts w:eastAsia="Calibri"/>
                <w:sz w:val="20"/>
              </w:rPr>
              <w:br/>
            </w:r>
            <w:r w:rsidRPr="00336993">
              <w:rPr>
                <w:rFonts w:eastAsia="Calibri"/>
                <w:sz w:val="20"/>
              </w:rPr>
              <w:t>на которы</w:t>
            </w:r>
            <w:r w:rsidR="003361BB">
              <w:rPr>
                <w:rFonts w:eastAsia="Calibri"/>
                <w:sz w:val="20"/>
              </w:rPr>
              <w:t xml:space="preserve">х проведен капитальный ремонт </w:t>
            </w:r>
            <w:r w:rsidR="003361BB">
              <w:rPr>
                <w:rFonts w:eastAsia="Calibri"/>
                <w:sz w:val="20"/>
              </w:rPr>
              <w:br/>
            </w:r>
            <w:r w:rsidRPr="00336993">
              <w:rPr>
                <w:rFonts w:eastAsia="Calibri"/>
                <w:sz w:val="20"/>
              </w:rPr>
              <w:t>в соответствующем году</w:t>
            </w:r>
          </w:p>
        </w:tc>
        <w:tc>
          <w:tcPr>
            <w:tcW w:w="348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ind w:right="-75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303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0,17</w:t>
            </w:r>
          </w:p>
        </w:tc>
        <w:tc>
          <w:tcPr>
            <w:tcW w:w="303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9" w:type="pct"/>
            <w:shd w:val="clear" w:color="auto" w:fill="FFFFFF" w:themeFill="background1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350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6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-</w:t>
            </w:r>
          </w:p>
        </w:tc>
        <w:tc>
          <w:tcPr>
            <w:tcW w:w="134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-</w:t>
            </w:r>
          </w:p>
        </w:tc>
        <w:tc>
          <w:tcPr>
            <w:tcW w:w="204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-</w:t>
            </w:r>
            <w:r>
              <w:rPr>
                <w:sz w:val="20"/>
              </w:rPr>
              <w:t>"</w:t>
            </w:r>
            <w:r w:rsidRPr="00A619C4">
              <w:rPr>
                <w:sz w:val="20"/>
              </w:rPr>
              <w:t>;</w:t>
            </w:r>
          </w:p>
        </w:tc>
      </w:tr>
    </w:tbl>
    <w:p w:rsidR="008338FF" w:rsidRPr="003361BB" w:rsidRDefault="008338FF" w:rsidP="008338F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361BB">
        <w:rPr>
          <w:szCs w:val="28"/>
        </w:rPr>
        <w:t xml:space="preserve">после строки "Целевой индикатор 7. Количество объектов социальной  сферы, находящихся в муниципальной казне городского округа "Город </w:t>
      </w:r>
      <w:r w:rsidRPr="003361BB">
        <w:rPr>
          <w:szCs w:val="28"/>
        </w:rPr>
        <w:lastRenderedPageBreak/>
        <w:t xml:space="preserve">Архангельск", благоустройство территории которых осуществлялось </w:t>
      </w:r>
      <w:r w:rsidRPr="003361BB">
        <w:rPr>
          <w:szCs w:val="28"/>
        </w:rPr>
        <w:br/>
        <w:t xml:space="preserve">в соответствующем году" дополнить строкой следующего содержания: </w:t>
      </w:r>
    </w:p>
    <w:tbl>
      <w:tblPr>
        <w:tblpPr w:leftFromText="180" w:rightFromText="180" w:vertAnchor="text" w:horzAnchor="margin" w:tblpXSpec="center" w:tblpY="142"/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89"/>
        <w:gridCol w:w="681"/>
        <w:gridCol w:w="593"/>
        <w:gridCol w:w="593"/>
        <w:gridCol w:w="683"/>
        <w:gridCol w:w="685"/>
        <w:gridCol w:w="500"/>
        <w:gridCol w:w="403"/>
        <w:gridCol w:w="262"/>
        <w:gridCol w:w="399"/>
      </w:tblGrid>
      <w:tr w:rsidR="008338FF" w:rsidRPr="00A619C4" w:rsidTr="008338FF">
        <w:tc>
          <w:tcPr>
            <w:tcW w:w="2548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ind w:left="142"/>
              <w:rPr>
                <w:sz w:val="20"/>
              </w:rPr>
            </w:pPr>
            <w:r>
              <w:rPr>
                <w:sz w:val="20"/>
              </w:rPr>
              <w:t>"</w:t>
            </w:r>
            <w:r w:rsidRPr="00A619C4">
              <w:rPr>
                <w:rFonts w:eastAsia="Calibri"/>
                <w:sz w:val="20"/>
              </w:rPr>
              <w:t xml:space="preserve">Целевой индикатор </w:t>
            </w:r>
            <w:r>
              <w:rPr>
                <w:rFonts w:eastAsia="Calibri"/>
                <w:sz w:val="20"/>
              </w:rPr>
              <w:t>8</w:t>
            </w:r>
            <w:r w:rsidRPr="00A619C4">
              <w:rPr>
                <w:rFonts w:eastAsia="Calibri"/>
                <w:sz w:val="20"/>
              </w:rPr>
              <w:t xml:space="preserve">. </w:t>
            </w:r>
            <w:r w:rsidRPr="00336993">
              <w:rPr>
                <w:rFonts w:eastAsia="Calibri"/>
                <w:sz w:val="20"/>
              </w:rPr>
              <w:t xml:space="preserve">Протяженность автомобильных дорог общего пользования местного значения городского округа </w:t>
            </w:r>
            <w:r>
              <w:rPr>
                <w:rFonts w:eastAsia="Calibri"/>
                <w:sz w:val="20"/>
              </w:rPr>
              <w:t>"</w:t>
            </w:r>
            <w:r w:rsidRPr="00336993">
              <w:rPr>
                <w:rFonts w:eastAsia="Calibri"/>
                <w:sz w:val="20"/>
              </w:rPr>
              <w:t>Город Архангельск</w:t>
            </w:r>
            <w:r>
              <w:rPr>
                <w:rFonts w:eastAsia="Calibri"/>
                <w:sz w:val="20"/>
              </w:rPr>
              <w:t>"</w:t>
            </w:r>
            <w:r w:rsidRPr="00336993">
              <w:rPr>
                <w:rFonts w:eastAsia="Calibri"/>
                <w:sz w:val="20"/>
              </w:rPr>
              <w:t xml:space="preserve">, </w:t>
            </w:r>
            <w:r>
              <w:rPr>
                <w:rFonts w:eastAsia="Calibri"/>
                <w:sz w:val="20"/>
              </w:rPr>
              <w:br/>
            </w:r>
            <w:r w:rsidRPr="00336993">
              <w:rPr>
                <w:rFonts w:eastAsia="Calibri"/>
                <w:sz w:val="20"/>
              </w:rPr>
              <w:t xml:space="preserve">на которых </w:t>
            </w:r>
            <w:r>
              <w:rPr>
                <w:rFonts w:eastAsia="Calibri"/>
                <w:sz w:val="20"/>
              </w:rPr>
              <w:t>выполнялись работы по</w:t>
            </w:r>
            <w:r w:rsidRPr="00336993">
              <w:rPr>
                <w:rFonts w:eastAsia="Calibri"/>
                <w:sz w:val="20"/>
              </w:rPr>
              <w:t xml:space="preserve"> капитальн</w:t>
            </w:r>
            <w:r>
              <w:rPr>
                <w:rFonts w:eastAsia="Calibri"/>
                <w:sz w:val="20"/>
              </w:rPr>
              <w:t>ому</w:t>
            </w:r>
            <w:r w:rsidRPr="00336993">
              <w:rPr>
                <w:rFonts w:eastAsia="Calibri"/>
                <w:sz w:val="20"/>
              </w:rPr>
              <w:t xml:space="preserve"> ремонт</w:t>
            </w:r>
            <w:r>
              <w:rPr>
                <w:rFonts w:eastAsia="Calibri"/>
                <w:sz w:val="20"/>
              </w:rPr>
              <w:t>у</w:t>
            </w:r>
            <w:r w:rsidRPr="00336993">
              <w:rPr>
                <w:rFonts w:eastAsia="Calibri"/>
                <w:sz w:val="20"/>
              </w:rPr>
              <w:t xml:space="preserve"> в соответствующем году</w:t>
            </w:r>
          </w:p>
        </w:tc>
        <w:tc>
          <w:tcPr>
            <w:tcW w:w="348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ind w:right="-75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303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3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49" w:type="pct"/>
            <w:shd w:val="clear" w:color="auto" w:fill="FFFFFF" w:themeFill="background1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0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255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206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-</w:t>
            </w:r>
          </w:p>
        </w:tc>
        <w:tc>
          <w:tcPr>
            <w:tcW w:w="134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-</w:t>
            </w:r>
          </w:p>
        </w:tc>
        <w:tc>
          <w:tcPr>
            <w:tcW w:w="204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-</w:t>
            </w:r>
            <w:r>
              <w:rPr>
                <w:sz w:val="20"/>
              </w:rPr>
              <w:t>"</w:t>
            </w:r>
            <w:r w:rsidRPr="00A619C4">
              <w:rPr>
                <w:sz w:val="20"/>
              </w:rPr>
              <w:t>;</w:t>
            </w:r>
          </w:p>
        </w:tc>
      </w:tr>
    </w:tbl>
    <w:p w:rsidR="008338FF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б) </w:t>
      </w:r>
      <w:r w:rsidRPr="00336993">
        <w:rPr>
          <w:szCs w:val="28"/>
          <w:lang w:bidi="ru-RU"/>
        </w:rPr>
        <w:t>в приложении № 2:</w:t>
      </w:r>
    </w:p>
    <w:p w:rsidR="008338FF" w:rsidRPr="00984897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061E9">
        <w:rPr>
          <w:szCs w:val="28"/>
          <w:lang w:bidi="ru-RU"/>
        </w:rPr>
        <w:t xml:space="preserve">в графе 5 строки </w:t>
      </w:r>
      <w:r>
        <w:rPr>
          <w:szCs w:val="28"/>
          <w:lang w:bidi="ru-RU"/>
        </w:rPr>
        <w:t>"</w:t>
      </w:r>
      <w:r w:rsidRPr="000061E9">
        <w:rPr>
          <w:spacing w:val="-6"/>
          <w:szCs w:val="28"/>
        </w:rPr>
        <w:t xml:space="preserve">Мероприятие 2. </w:t>
      </w:r>
      <w:r w:rsidRPr="000061E9">
        <w:rPr>
          <w:rFonts w:eastAsia="Calibri"/>
          <w:szCs w:val="28"/>
          <w:lang w:bidi="ru-RU"/>
        </w:rPr>
        <w:t xml:space="preserve">Проведение работ по капитальному ремонту автомобильных дорог общего пользования местного значения городского округа </w:t>
      </w:r>
      <w:r>
        <w:rPr>
          <w:rFonts w:eastAsia="Calibri"/>
          <w:szCs w:val="28"/>
          <w:lang w:bidi="ru-RU"/>
        </w:rPr>
        <w:t>"</w:t>
      </w:r>
      <w:r w:rsidRPr="000061E9">
        <w:rPr>
          <w:rFonts w:eastAsia="Calibri"/>
          <w:szCs w:val="28"/>
          <w:lang w:bidi="ru-RU"/>
        </w:rPr>
        <w:t>Город Архангельск</w:t>
      </w:r>
      <w:r>
        <w:rPr>
          <w:rFonts w:eastAsia="Calibri"/>
          <w:szCs w:val="28"/>
          <w:lang w:bidi="ru-RU"/>
        </w:rPr>
        <w:t>"</w:t>
      </w:r>
      <w:r w:rsidRPr="000061E9">
        <w:rPr>
          <w:spacing w:val="-6"/>
          <w:szCs w:val="28"/>
        </w:rPr>
        <w:t xml:space="preserve"> цифры </w:t>
      </w:r>
      <w:r>
        <w:rPr>
          <w:spacing w:val="-6"/>
          <w:szCs w:val="28"/>
        </w:rPr>
        <w:t>"</w:t>
      </w:r>
      <w:r w:rsidRPr="000061E9">
        <w:rPr>
          <w:spacing w:val="-6"/>
          <w:szCs w:val="28"/>
        </w:rPr>
        <w:t>317 811,2</w:t>
      </w:r>
      <w:r>
        <w:rPr>
          <w:spacing w:val="-6"/>
          <w:szCs w:val="28"/>
        </w:rPr>
        <w:t>"</w:t>
      </w:r>
      <w:r w:rsidRPr="000061E9">
        <w:rPr>
          <w:spacing w:val="-6"/>
          <w:szCs w:val="28"/>
        </w:rPr>
        <w:t xml:space="preserve"> и </w:t>
      </w:r>
      <w:r>
        <w:rPr>
          <w:spacing w:val="-6"/>
          <w:szCs w:val="28"/>
        </w:rPr>
        <w:t>"</w:t>
      </w:r>
      <w:r w:rsidRPr="000061E9">
        <w:rPr>
          <w:spacing w:val="-6"/>
          <w:szCs w:val="28"/>
        </w:rPr>
        <w:t>15 000,0</w:t>
      </w:r>
      <w:r>
        <w:rPr>
          <w:spacing w:val="-6"/>
          <w:szCs w:val="28"/>
        </w:rPr>
        <w:t>"</w:t>
      </w:r>
      <w:r w:rsidRPr="000061E9">
        <w:rPr>
          <w:spacing w:val="-6"/>
          <w:szCs w:val="28"/>
        </w:rPr>
        <w:t xml:space="preserve"> заменить </w:t>
      </w:r>
      <w:r w:rsidRPr="00984897">
        <w:rPr>
          <w:szCs w:val="28"/>
        </w:rPr>
        <w:t>цифрами "332 157,1" и 29 345,9" соответственно;</w:t>
      </w:r>
    </w:p>
    <w:p w:rsidR="008338FF" w:rsidRPr="000061E9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pacing w:val="-6"/>
          <w:szCs w:val="28"/>
        </w:rPr>
      </w:pPr>
      <w:r w:rsidRPr="00603445">
        <w:rPr>
          <w:spacing w:val="-6"/>
          <w:szCs w:val="28"/>
        </w:rPr>
        <w:t xml:space="preserve">в графе </w:t>
      </w:r>
      <w:r>
        <w:rPr>
          <w:spacing w:val="-6"/>
          <w:szCs w:val="28"/>
        </w:rPr>
        <w:t>6</w:t>
      </w:r>
      <w:r w:rsidRPr="00603445">
        <w:rPr>
          <w:spacing w:val="-6"/>
          <w:szCs w:val="28"/>
        </w:rPr>
        <w:t xml:space="preserve"> строки </w:t>
      </w:r>
      <w:r>
        <w:rPr>
          <w:spacing w:val="-6"/>
          <w:szCs w:val="28"/>
        </w:rPr>
        <w:t>"</w:t>
      </w:r>
      <w:r w:rsidRPr="00603445">
        <w:rPr>
          <w:spacing w:val="-6"/>
          <w:szCs w:val="28"/>
        </w:rPr>
        <w:t xml:space="preserve">Мероприятие 2. Проведение работ по капитальному ремонту автомобильных дорог общего пользования местного значения городского округа </w:t>
      </w:r>
      <w:r>
        <w:rPr>
          <w:spacing w:val="-6"/>
          <w:szCs w:val="28"/>
        </w:rPr>
        <w:t>"</w:t>
      </w:r>
      <w:r w:rsidRPr="00603445">
        <w:rPr>
          <w:spacing w:val="-6"/>
          <w:szCs w:val="28"/>
        </w:rPr>
        <w:t>Город Архангельск</w:t>
      </w:r>
      <w:r>
        <w:rPr>
          <w:spacing w:val="-6"/>
          <w:szCs w:val="28"/>
        </w:rPr>
        <w:t>"</w:t>
      </w:r>
      <w:r w:rsidRPr="00603445">
        <w:rPr>
          <w:spacing w:val="-6"/>
          <w:szCs w:val="28"/>
        </w:rPr>
        <w:t xml:space="preserve"> цифры </w:t>
      </w:r>
      <w:r>
        <w:rPr>
          <w:spacing w:val="-6"/>
          <w:szCs w:val="28"/>
        </w:rPr>
        <w:t>"49 969,6"</w:t>
      </w:r>
      <w:r w:rsidRPr="00603445">
        <w:rPr>
          <w:spacing w:val="-6"/>
          <w:szCs w:val="28"/>
        </w:rPr>
        <w:t xml:space="preserve"> заменить цифрами </w:t>
      </w:r>
      <w:r>
        <w:rPr>
          <w:spacing w:val="-6"/>
          <w:szCs w:val="28"/>
        </w:rPr>
        <w:t>"34 919,4"</w:t>
      </w:r>
      <w:r w:rsidRPr="00603445">
        <w:rPr>
          <w:spacing w:val="-6"/>
          <w:szCs w:val="28"/>
        </w:rPr>
        <w:t>;</w:t>
      </w:r>
    </w:p>
    <w:p w:rsidR="008338FF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  <w:lang w:bidi="ru-RU"/>
        </w:rPr>
      </w:pPr>
      <w:r w:rsidRPr="000061E9">
        <w:rPr>
          <w:szCs w:val="28"/>
          <w:lang w:bidi="ru-RU"/>
        </w:rPr>
        <w:t xml:space="preserve">в графе 5 строки 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t>Ведомственная программа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t xml:space="preserve"> цифры 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t>802 845,5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br/>
        <w:t xml:space="preserve">и 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t>70 653,0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t xml:space="preserve"> заменить цифрами 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t>817 191,4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t xml:space="preserve"> и 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t>84 998,9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t xml:space="preserve"> соответственно</w:t>
      </w:r>
      <w:r>
        <w:rPr>
          <w:szCs w:val="28"/>
          <w:lang w:bidi="ru-RU"/>
        </w:rPr>
        <w:t>;</w:t>
      </w:r>
    </w:p>
    <w:p w:rsidR="008338FF" w:rsidRPr="00234AE2" w:rsidRDefault="008338FF" w:rsidP="008338F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  <w:lang w:bidi="ru-RU"/>
        </w:rPr>
      </w:pPr>
      <w:r w:rsidRPr="000061E9">
        <w:rPr>
          <w:szCs w:val="28"/>
          <w:lang w:bidi="ru-RU"/>
        </w:rPr>
        <w:t xml:space="preserve">в графе </w:t>
      </w:r>
      <w:r>
        <w:rPr>
          <w:szCs w:val="28"/>
          <w:lang w:bidi="ru-RU"/>
        </w:rPr>
        <w:t>6</w:t>
      </w:r>
      <w:r w:rsidRPr="000061E9">
        <w:rPr>
          <w:szCs w:val="28"/>
          <w:lang w:bidi="ru-RU"/>
        </w:rPr>
        <w:t xml:space="preserve"> строки 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t>Ведомственная программа</w:t>
      </w:r>
      <w:r>
        <w:rPr>
          <w:szCs w:val="28"/>
          <w:lang w:bidi="ru-RU"/>
        </w:rPr>
        <w:t>"</w:t>
      </w:r>
      <w:r w:rsidRPr="000061E9">
        <w:rPr>
          <w:szCs w:val="28"/>
          <w:lang w:bidi="ru-RU"/>
        </w:rPr>
        <w:t xml:space="preserve"> цифры </w:t>
      </w:r>
      <w:r>
        <w:rPr>
          <w:szCs w:val="28"/>
          <w:lang w:bidi="ru-RU"/>
        </w:rPr>
        <w:t>"317</w:t>
      </w:r>
      <w:r w:rsidRPr="000061E9">
        <w:rPr>
          <w:szCs w:val="28"/>
          <w:lang w:bidi="ru-RU"/>
        </w:rPr>
        <w:t> 8</w:t>
      </w:r>
      <w:r>
        <w:rPr>
          <w:szCs w:val="28"/>
          <w:lang w:bidi="ru-RU"/>
        </w:rPr>
        <w:t>5</w:t>
      </w:r>
      <w:r w:rsidRPr="000061E9">
        <w:rPr>
          <w:szCs w:val="28"/>
          <w:lang w:bidi="ru-RU"/>
        </w:rPr>
        <w:t>5,</w:t>
      </w:r>
      <w:r>
        <w:rPr>
          <w:szCs w:val="28"/>
          <w:lang w:bidi="ru-RU"/>
        </w:rPr>
        <w:t>9"</w:t>
      </w:r>
      <w:r w:rsidRPr="000061E9">
        <w:rPr>
          <w:szCs w:val="28"/>
          <w:lang w:bidi="ru-RU"/>
        </w:rPr>
        <w:br/>
        <w:t xml:space="preserve">и </w:t>
      </w:r>
      <w:r>
        <w:rPr>
          <w:szCs w:val="28"/>
          <w:lang w:bidi="ru-RU"/>
        </w:rPr>
        <w:t>"51</w:t>
      </w:r>
      <w:r w:rsidRPr="000061E9">
        <w:rPr>
          <w:szCs w:val="28"/>
          <w:lang w:bidi="ru-RU"/>
        </w:rPr>
        <w:t> </w:t>
      </w:r>
      <w:r>
        <w:rPr>
          <w:szCs w:val="28"/>
          <w:lang w:bidi="ru-RU"/>
        </w:rPr>
        <w:t>969</w:t>
      </w:r>
      <w:r w:rsidRPr="000061E9">
        <w:rPr>
          <w:szCs w:val="28"/>
          <w:lang w:bidi="ru-RU"/>
        </w:rPr>
        <w:t>,</w:t>
      </w:r>
      <w:r>
        <w:rPr>
          <w:szCs w:val="28"/>
          <w:lang w:bidi="ru-RU"/>
        </w:rPr>
        <w:t>6"</w:t>
      </w:r>
      <w:r w:rsidRPr="000061E9">
        <w:rPr>
          <w:szCs w:val="28"/>
          <w:lang w:bidi="ru-RU"/>
        </w:rPr>
        <w:t xml:space="preserve"> заменить цифрами </w:t>
      </w:r>
      <w:r>
        <w:rPr>
          <w:szCs w:val="28"/>
          <w:lang w:bidi="ru-RU"/>
        </w:rPr>
        <w:t>"302</w:t>
      </w:r>
      <w:r w:rsidRPr="000061E9">
        <w:rPr>
          <w:szCs w:val="28"/>
          <w:lang w:bidi="ru-RU"/>
        </w:rPr>
        <w:t> </w:t>
      </w:r>
      <w:r>
        <w:rPr>
          <w:szCs w:val="28"/>
          <w:lang w:bidi="ru-RU"/>
        </w:rPr>
        <w:t>805</w:t>
      </w:r>
      <w:r w:rsidRPr="000061E9">
        <w:rPr>
          <w:szCs w:val="28"/>
          <w:lang w:bidi="ru-RU"/>
        </w:rPr>
        <w:t>,</w:t>
      </w:r>
      <w:r>
        <w:rPr>
          <w:szCs w:val="28"/>
          <w:lang w:bidi="ru-RU"/>
        </w:rPr>
        <w:t>7"</w:t>
      </w:r>
      <w:r w:rsidRPr="000061E9">
        <w:rPr>
          <w:szCs w:val="28"/>
          <w:lang w:bidi="ru-RU"/>
        </w:rPr>
        <w:t xml:space="preserve"> и </w:t>
      </w:r>
      <w:r>
        <w:rPr>
          <w:szCs w:val="28"/>
          <w:lang w:bidi="ru-RU"/>
        </w:rPr>
        <w:t>"36</w:t>
      </w:r>
      <w:r w:rsidRPr="000061E9">
        <w:rPr>
          <w:szCs w:val="28"/>
          <w:lang w:bidi="ru-RU"/>
        </w:rPr>
        <w:t> 9</w:t>
      </w:r>
      <w:r>
        <w:rPr>
          <w:szCs w:val="28"/>
          <w:lang w:bidi="ru-RU"/>
        </w:rPr>
        <w:t>1</w:t>
      </w:r>
      <w:r w:rsidRPr="000061E9">
        <w:rPr>
          <w:szCs w:val="28"/>
          <w:lang w:bidi="ru-RU"/>
        </w:rPr>
        <w:t>9,</w:t>
      </w:r>
      <w:r>
        <w:rPr>
          <w:szCs w:val="28"/>
          <w:lang w:bidi="ru-RU"/>
        </w:rPr>
        <w:t>4"</w:t>
      </w:r>
      <w:r w:rsidRPr="000061E9">
        <w:rPr>
          <w:szCs w:val="28"/>
          <w:lang w:bidi="ru-RU"/>
        </w:rPr>
        <w:t xml:space="preserve"> соответственно.</w:t>
      </w:r>
    </w:p>
    <w:p w:rsidR="008338FF" w:rsidRPr="00A5003B" w:rsidRDefault="008338FF" w:rsidP="008338FF">
      <w:pPr>
        <w:spacing w:line="240" w:lineRule="atLeast"/>
        <w:ind w:firstLine="708"/>
        <w:jc w:val="both"/>
        <w:rPr>
          <w:rFonts w:eastAsia="Calibri"/>
          <w:b/>
          <w:szCs w:val="28"/>
        </w:rPr>
      </w:pPr>
      <w:r w:rsidRPr="00A5003B">
        <w:rPr>
          <w:szCs w:val="28"/>
          <w:shd w:val="clear" w:color="auto" w:fill="FFFFFF"/>
        </w:rPr>
        <w:t xml:space="preserve">5. </w:t>
      </w:r>
      <w:r w:rsidRPr="00A5003B">
        <w:rPr>
          <w:szCs w:val="28"/>
          <w:lang w:bidi="ru-RU"/>
        </w:rPr>
        <w:t xml:space="preserve">Внести в ведомственную целевую программу </w:t>
      </w:r>
      <w:r>
        <w:rPr>
          <w:szCs w:val="28"/>
          <w:lang w:bidi="ru-RU"/>
        </w:rPr>
        <w:t>"</w:t>
      </w:r>
      <w:r w:rsidRPr="00A5003B">
        <w:rPr>
          <w:szCs w:val="28"/>
          <w:lang w:bidi="ru-RU"/>
        </w:rPr>
        <w:t xml:space="preserve">Благоустройство </w:t>
      </w:r>
      <w:r>
        <w:rPr>
          <w:szCs w:val="28"/>
          <w:lang w:bidi="ru-RU"/>
        </w:rPr>
        <w:br/>
      </w:r>
      <w:r w:rsidRPr="00A5003B">
        <w:rPr>
          <w:szCs w:val="28"/>
          <w:lang w:bidi="ru-RU"/>
        </w:rPr>
        <w:t xml:space="preserve">в территориальных округах городского округа </w:t>
      </w:r>
      <w:r>
        <w:rPr>
          <w:szCs w:val="28"/>
          <w:lang w:bidi="ru-RU"/>
        </w:rPr>
        <w:t>"</w:t>
      </w:r>
      <w:r w:rsidRPr="00A5003B">
        <w:rPr>
          <w:szCs w:val="28"/>
          <w:lang w:bidi="ru-RU"/>
        </w:rPr>
        <w:t>Город Архангельск</w:t>
      </w:r>
      <w:r>
        <w:rPr>
          <w:szCs w:val="28"/>
          <w:lang w:bidi="ru-RU"/>
        </w:rPr>
        <w:t>"</w:t>
      </w:r>
      <w:r w:rsidRPr="00A5003B">
        <w:rPr>
          <w:szCs w:val="28"/>
          <w:lang w:bidi="ru-RU"/>
        </w:rPr>
        <w:t xml:space="preserve">, утвержденную постановлением Администрации городского округа </w:t>
      </w:r>
      <w:r>
        <w:rPr>
          <w:szCs w:val="28"/>
          <w:lang w:bidi="ru-RU"/>
        </w:rPr>
        <w:t>"</w:t>
      </w:r>
      <w:r w:rsidRPr="00A5003B">
        <w:rPr>
          <w:szCs w:val="28"/>
          <w:lang w:bidi="ru-RU"/>
        </w:rPr>
        <w:t>Город Архангельск</w:t>
      </w:r>
      <w:r>
        <w:rPr>
          <w:szCs w:val="28"/>
          <w:lang w:bidi="ru-RU"/>
        </w:rPr>
        <w:t>"</w:t>
      </w:r>
      <w:r w:rsidRPr="00A5003B">
        <w:rPr>
          <w:szCs w:val="28"/>
          <w:lang w:bidi="ru-RU"/>
        </w:rPr>
        <w:t xml:space="preserve"> от 18 января 2022 года № 68 (с изменениями), (далее </w:t>
      </w:r>
      <w:r>
        <w:rPr>
          <w:szCs w:val="28"/>
          <w:lang w:bidi="ru-RU"/>
        </w:rPr>
        <w:t>–</w:t>
      </w:r>
      <w:r w:rsidRPr="00A5003B">
        <w:rPr>
          <w:szCs w:val="28"/>
          <w:lang w:bidi="ru-RU"/>
        </w:rPr>
        <w:t xml:space="preserve"> программа) изменение, изложив строку </w:t>
      </w:r>
      <w:r>
        <w:rPr>
          <w:szCs w:val="28"/>
          <w:lang w:bidi="ru-RU"/>
        </w:rPr>
        <w:t>"</w:t>
      </w:r>
      <w:r w:rsidRPr="00A5003B">
        <w:rPr>
          <w:szCs w:val="28"/>
          <w:lang w:bidi="ru-RU"/>
        </w:rPr>
        <w:t>Объемы и источники финансового обеспечения реализации ведомственной программы</w:t>
      </w:r>
      <w:r>
        <w:rPr>
          <w:szCs w:val="28"/>
          <w:lang w:bidi="ru-RU"/>
        </w:rPr>
        <w:t>"</w:t>
      </w:r>
      <w:r w:rsidRPr="00A5003B">
        <w:rPr>
          <w:szCs w:val="28"/>
          <w:lang w:bidi="ru-RU"/>
        </w:rPr>
        <w:t xml:space="preserve"> паспорта программы </w:t>
      </w:r>
      <w:r>
        <w:rPr>
          <w:szCs w:val="28"/>
          <w:lang w:bidi="ru-RU"/>
        </w:rPr>
        <w:br/>
      </w:r>
      <w:r w:rsidRPr="00A5003B">
        <w:rPr>
          <w:szCs w:val="28"/>
          <w:lang w:bidi="ru-RU"/>
        </w:rPr>
        <w:t>в следующей редакции:</w:t>
      </w:r>
    </w:p>
    <w:tbl>
      <w:tblPr>
        <w:tblW w:w="9626" w:type="dxa"/>
        <w:tblInd w:w="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8"/>
        <w:gridCol w:w="1560"/>
        <w:gridCol w:w="1275"/>
        <w:gridCol w:w="1418"/>
        <w:gridCol w:w="1843"/>
        <w:gridCol w:w="1842"/>
      </w:tblGrid>
      <w:tr w:rsidR="008338FF" w:rsidRPr="008338FF" w:rsidTr="008338FF">
        <w:trPr>
          <w:trHeight w:val="20"/>
        </w:trPr>
        <w:tc>
          <w:tcPr>
            <w:tcW w:w="1688" w:type="dxa"/>
            <w:vMerge w:val="restart"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lang w:bidi="ru-RU"/>
              </w:rPr>
            </w:pPr>
            <w:r w:rsidRPr="008338FF">
              <w:rPr>
                <w:b/>
                <w:sz w:val="20"/>
                <w:lang w:bidi="ru-RU"/>
              </w:rPr>
              <w:t>"</w:t>
            </w:r>
            <w:r w:rsidRPr="008338FF">
              <w:rPr>
                <w:sz w:val="20"/>
                <w:lang w:bidi="ru-RU"/>
              </w:rPr>
              <w:t xml:space="preserve">Объемы </w:t>
            </w:r>
            <w:r w:rsidRPr="008338FF">
              <w:rPr>
                <w:sz w:val="20"/>
                <w:lang w:bidi="ru-RU"/>
              </w:rPr>
              <w:br/>
              <w:t>и источники финансового обеспечения реализации ведомственной программы</w:t>
            </w:r>
          </w:p>
        </w:tc>
        <w:tc>
          <w:tcPr>
            <w:tcW w:w="7938" w:type="dxa"/>
            <w:gridSpan w:val="5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 xml:space="preserve">Общий объем финансового обеспечения реализации ведомственной программы составит </w:t>
            </w:r>
            <w:r>
              <w:rPr>
                <w:sz w:val="20"/>
                <w:lang w:bidi="ru-RU"/>
              </w:rPr>
              <w:br/>
            </w:r>
            <w:r w:rsidRPr="008338FF">
              <w:rPr>
                <w:sz w:val="20"/>
                <w:lang w:bidi="ru-RU"/>
              </w:rPr>
              <w:t>1 269 361,7 тыс. руб., в том числе:</w:t>
            </w:r>
          </w:p>
        </w:tc>
      </w:tr>
      <w:tr w:rsidR="008338FF" w:rsidRPr="008338FF" w:rsidTr="008338FF">
        <w:trPr>
          <w:trHeight w:val="20"/>
        </w:trPr>
        <w:tc>
          <w:tcPr>
            <w:tcW w:w="1688" w:type="dxa"/>
            <w:vMerge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contextualSpacing/>
              <w:rPr>
                <w:sz w:val="20"/>
                <w:lang w:bidi="ru-RU"/>
              </w:rPr>
            </w:pPr>
          </w:p>
        </w:tc>
        <w:tc>
          <w:tcPr>
            <w:tcW w:w="1560" w:type="dxa"/>
            <w:vMerge w:val="restart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Годы реализации ведомственной программы</w:t>
            </w:r>
          </w:p>
        </w:tc>
        <w:tc>
          <w:tcPr>
            <w:tcW w:w="6378" w:type="dxa"/>
            <w:gridSpan w:val="4"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Источники финансового обеспечения, тыс. руб.</w:t>
            </w:r>
          </w:p>
        </w:tc>
      </w:tr>
      <w:tr w:rsidR="008338FF" w:rsidRPr="008338FF" w:rsidTr="008338FF">
        <w:trPr>
          <w:trHeight w:val="20"/>
        </w:trPr>
        <w:tc>
          <w:tcPr>
            <w:tcW w:w="1688" w:type="dxa"/>
            <w:vMerge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contextualSpacing/>
              <w:rPr>
                <w:sz w:val="20"/>
                <w:lang w:bidi="ru-RU"/>
              </w:rPr>
            </w:pPr>
          </w:p>
        </w:tc>
        <w:tc>
          <w:tcPr>
            <w:tcW w:w="1560" w:type="dxa"/>
            <w:vMerge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contextualSpacing/>
              <w:rPr>
                <w:sz w:val="20"/>
                <w:lang w:bidi="ru-RU"/>
              </w:rPr>
            </w:pPr>
          </w:p>
        </w:tc>
        <w:tc>
          <w:tcPr>
            <w:tcW w:w="4536" w:type="dxa"/>
            <w:gridSpan w:val="3"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бюджетные ассигнования городского</w:t>
            </w:r>
          </w:p>
          <w:p w:rsidR="008338FF" w:rsidRPr="008338FF" w:rsidRDefault="008338FF" w:rsidP="00C10C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бюджета</w:t>
            </w:r>
          </w:p>
        </w:tc>
        <w:tc>
          <w:tcPr>
            <w:tcW w:w="1842" w:type="dxa"/>
            <w:vMerge w:val="restart"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Итого</w:t>
            </w:r>
          </w:p>
        </w:tc>
      </w:tr>
      <w:tr w:rsidR="008338FF" w:rsidRPr="008338FF" w:rsidTr="008338FF">
        <w:trPr>
          <w:trHeight w:val="20"/>
        </w:trPr>
        <w:tc>
          <w:tcPr>
            <w:tcW w:w="1688" w:type="dxa"/>
            <w:vMerge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contextualSpacing/>
              <w:rPr>
                <w:sz w:val="20"/>
                <w:lang w:bidi="ru-RU"/>
              </w:rPr>
            </w:pPr>
          </w:p>
        </w:tc>
        <w:tc>
          <w:tcPr>
            <w:tcW w:w="1560" w:type="dxa"/>
            <w:vMerge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0"/>
                <w:lang w:bidi="ru-RU"/>
              </w:rPr>
            </w:pPr>
          </w:p>
        </w:tc>
        <w:tc>
          <w:tcPr>
            <w:tcW w:w="1275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adjustRightInd w:val="0"/>
              <w:ind w:left="221"/>
              <w:contextualSpacing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городской</w:t>
            </w:r>
          </w:p>
          <w:p w:rsidR="008338FF" w:rsidRPr="008338FF" w:rsidRDefault="008338FF" w:rsidP="008338FF">
            <w:pPr>
              <w:widowControl w:val="0"/>
              <w:autoSpaceDE w:val="0"/>
              <w:autoSpaceDN w:val="0"/>
              <w:adjustRightInd w:val="0"/>
              <w:ind w:left="221"/>
              <w:contextualSpacing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бюджет</w:t>
            </w:r>
          </w:p>
        </w:tc>
        <w:tc>
          <w:tcPr>
            <w:tcW w:w="1418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adjustRightInd w:val="0"/>
              <w:ind w:left="221" w:right="-62"/>
              <w:contextualSpacing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областной бюджет</w:t>
            </w:r>
          </w:p>
        </w:tc>
        <w:tc>
          <w:tcPr>
            <w:tcW w:w="1843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adjustRightInd w:val="0"/>
              <w:ind w:left="363" w:right="-62"/>
              <w:contextualSpacing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федеральный бюджет</w:t>
            </w:r>
          </w:p>
        </w:tc>
        <w:tc>
          <w:tcPr>
            <w:tcW w:w="1842" w:type="dxa"/>
            <w:vMerge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0"/>
                <w:lang w:bidi="ru-RU"/>
              </w:rPr>
            </w:pPr>
          </w:p>
        </w:tc>
      </w:tr>
      <w:tr w:rsidR="008338FF" w:rsidRPr="008338FF" w:rsidTr="008338FF">
        <w:trPr>
          <w:trHeight w:val="20"/>
        </w:trPr>
        <w:tc>
          <w:tcPr>
            <w:tcW w:w="1688" w:type="dxa"/>
            <w:vMerge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contextualSpacing/>
              <w:rPr>
                <w:sz w:val="20"/>
                <w:lang w:bidi="ru-RU"/>
              </w:rPr>
            </w:pPr>
          </w:p>
        </w:tc>
        <w:tc>
          <w:tcPr>
            <w:tcW w:w="1560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8338FF">
              <w:rPr>
                <w:sz w:val="20"/>
              </w:rPr>
              <w:t>2022</w:t>
            </w:r>
          </w:p>
        </w:tc>
        <w:tc>
          <w:tcPr>
            <w:tcW w:w="1275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209 126,5</w:t>
            </w:r>
          </w:p>
        </w:tc>
        <w:tc>
          <w:tcPr>
            <w:tcW w:w="1418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4 875,0</w:t>
            </w:r>
          </w:p>
        </w:tc>
        <w:tc>
          <w:tcPr>
            <w:tcW w:w="1843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3 180,4</w:t>
            </w:r>
          </w:p>
        </w:tc>
        <w:tc>
          <w:tcPr>
            <w:tcW w:w="1842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217 181,9</w:t>
            </w:r>
          </w:p>
        </w:tc>
      </w:tr>
      <w:tr w:rsidR="008338FF" w:rsidRPr="008338FF" w:rsidTr="008338FF">
        <w:trPr>
          <w:trHeight w:val="20"/>
        </w:trPr>
        <w:tc>
          <w:tcPr>
            <w:tcW w:w="1688" w:type="dxa"/>
            <w:vMerge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contextualSpacing/>
              <w:rPr>
                <w:sz w:val="20"/>
                <w:lang w:bidi="ru-RU"/>
              </w:rPr>
            </w:pPr>
          </w:p>
        </w:tc>
        <w:tc>
          <w:tcPr>
            <w:tcW w:w="1560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8338FF">
              <w:rPr>
                <w:sz w:val="20"/>
              </w:rPr>
              <w:t>2023</w:t>
            </w:r>
          </w:p>
        </w:tc>
        <w:tc>
          <w:tcPr>
            <w:tcW w:w="1275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320 096,2</w:t>
            </w:r>
          </w:p>
        </w:tc>
        <w:tc>
          <w:tcPr>
            <w:tcW w:w="1418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</w:p>
        </w:tc>
        <w:tc>
          <w:tcPr>
            <w:tcW w:w="1843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</w:p>
        </w:tc>
        <w:tc>
          <w:tcPr>
            <w:tcW w:w="1842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320 096,2</w:t>
            </w:r>
          </w:p>
        </w:tc>
      </w:tr>
      <w:tr w:rsidR="008338FF" w:rsidRPr="008338FF" w:rsidTr="008338FF">
        <w:trPr>
          <w:trHeight w:val="20"/>
        </w:trPr>
        <w:tc>
          <w:tcPr>
            <w:tcW w:w="1688" w:type="dxa"/>
            <w:vMerge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contextualSpacing/>
              <w:rPr>
                <w:sz w:val="20"/>
                <w:lang w:bidi="ru-RU"/>
              </w:rPr>
            </w:pPr>
          </w:p>
        </w:tc>
        <w:tc>
          <w:tcPr>
            <w:tcW w:w="1560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8338FF">
              <w:rPr>
                <w:sz w:val="20"/>
              </w:rPr>
              <w:t>2024</w:t>
            </w:r>
          </w:p>
        </w:tc>
        <w:tc>
          <w:tcPr>
            <w:tcW w:w="1275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183 020,9</w:t>
            </w:r>
          </w:p>
        </w:tc>
        <w:tc>
          <w:tcPr>
            <w:tcW w:w="1418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</w:p>
        </w:tc>
        <w:tc>
          <w:tcPr>
            <w:tcW w:w="1843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</w:p>
        </w:tc>
        <w:tc>
          <w:tcPr>
            <w:tcW w:w="1842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183 020,9</w:t>
            </w:r>
          </w:p>
        </w:tc>
      </w:tr>
      <w:tr w:rsidR="008338FF" w:rsidRPr="008338FF" w:rsidTr="008338FF">
        <w:trPr>
          <w:trHeight w:val="20"/>
        </w:trPr>
        <w:tc>
          <w:tcPr>
            <w:tcW w:w="1688" w:type="dxa"/>
            <w:vMerge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contextualSpacing/>
              <w:rPr>
                <w:sz w:val="20"/>
                <w:lang w:bidi="ru-RU"/>
              </w:rPr>
            </w:pPr>
          </w:p>
        </w:tc>
        <w:tc>
          <w:tcPr>
            <w:tcW w:w="1560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8338FF">
              <w:rPr>
                <w:sz w:val="20"/>
              </w:rPr>
              <w:t>2025</w:t>
            </w:r>
          </w:p>
        </w:tc>
        <w:tc>
          <w:tcPr>
            <w:tcW w:w="1275" w:type="dxa"/>
            <w:vAlign w:val="center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183 020,9</w:t>
            </w:r>
          </w:p>
        </w:tc>
        <w:tc>
          <w:tcPr>
            <w:tcW w:w="1418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</w:p>
        </w:tc>
        <w:tc>
          <w:tcPr>
            <w:tcW w:w="1843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</w:p>
        </w:tc>
        <w:tc>
          <w:tcPr>
            <w:tcW w:w="1842" w:type="dxa"/>
            <w:vAlign w:val="center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183 020,9</w:t>
            </w:r>
          </w:p>
        </w:tc>
      </w:tr>
      <w:tr w:rsidR="008338FF" w:rsidRPr="008338FF" w:rsidTr="008338FF">
        <w:trPr>
          <w:trHeight w:val="20"/>
        </w:trPr>
        <w:tc>
          <w:tcPr>
            <w:tcW w:w="1688" w:type="dxa"/>
            <w:vMerge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contextualSpacing/>
              <w:rPr>
                <w:sz w:val="20"/>
                <w:lang w:bidi="ru-RU"/>
              </w:rPr>
            </w:pPr>
          </w:p>
        </w:tc>
        <w:tc>
          <w:tcPr>
            <w:tcW w:w="1560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8338FF">
              <w:rPr>
                <w:sz w:val="20"/>
              </w:rPr>
              <w:t>2026</w:t>
            </w:r>
          </w:p>
        </w:tc>
        <w:tc>
          <w:tcPr>
            <w:tcW w:w="1275" w:type="dxa"/>
            <w:vAlign w:val="center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183 020,9</w:t>
            </w:r>
          </w:p>
        </w:tc>
        <w:tc>
          <w:tcPr>
            <w:tcW w:w="1418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</w:p>
        </w:tc>
        <w:tc>
          <w:tcPr>
            <w:tcW w:w="1843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</w:p>
        </w:tc>
        <w:tc>
          <w:tcPr>
            <w:tcW w:w="1842" w:type="dxa"/>
            <w:vAlign w:val="center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183 020,9</w:t>
            </w:r>
          </w:p>
        </w:tc>
      </w:tr>
      <w:tr w:rsidR="008338FF" w:rsidRPr="008338FF" w:rsidTr="008338FF">
        <w:trPr>
          <w:trHeight w:val="20"/>
        </w:trPr>
        <w:tc>
          <w:tcPr>
            <w:tcW w:w="1688" w:type="dxa"/>
            <w:vMerge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contextualSpacing/>
              <w:rPr>
                <w:sz w:val="20"/>
                <w:lang w:bidi="ru-RU"/>
              </w:rPr>
            </w:pPr>
          </w:p>
        </w:tc>
        <w:tc>
          <w:tcPr>
            <w:tcW w:w="1560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</w:rPr>
            </w:pPr>
            <w:r w:rsidRPr="008338FF">
              <w:rPr>
                <w:sz w:val="20"/>
              </w:rPr>
              <w:t>2027</w:t>
            </w:r>
          </w:p>
        </w:tc>
        <w:tc>
          <w:tcPr>
            <w:tcW w:w="1275" w:type="dxa"/>
            <w:vAlign w:val="center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183 020,9</w:t>
            </w:r>
          </w:p>
        </w:tc>
        <w:tc>
          <w:tcPr>
            <w:tcW w:w="1418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</w:p>
        </w:tc>
        <w:tc>
          <w:tcPr>
            <w:tcW w:w="1843" w:type="dxa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</w:p>
        </w:tc>
        <w:tc>
          <w:tcPr>
            <w:tcW w:w="1842" w:type="dxa"/>
            <w:vAlign w:val="center"/>
          </w:tcPr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183 020,9</w:t>
            </w:r>
          </w:p>
        </w:tc>
      </w:tr>
      <w:tr w:rsidR="008338FF" w:rsidRPr="008338FF" w:rsidTr="008338FF">
        <w:trPr>
          <w:trHeight w:val="278"/>
        </w:trPr>
        <w:tc>
          <w:tcPr>
            <w:tcW w:w="1688" w:type="dxa"/>
            <w:vMerge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contextualSpacing/>
              <w:rPr>
                <w:sz w:val="20"/>
                <w:lang w:bidi="ru-RU"/>
              </w:rPr>
            </w:pPr>
          </w:p>
        </w:tc>
        <w:tc>
          <w:tcPr>
            <w:tcW w:w="1560" w:type="dxa"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contextualSpacing/>
              <w:rPr>
                <w:sz w:val="20"/>
              </w:rPr>
            </w:pPr>
            <w:r w:rsidRPr="008338FF">
              <w:rPr>
                <w:sz w:val="20"/>
              </w:rPr>
              <w:t>Всего</w:t>
            </w:r>
          </w:p>
        </w:tc>
        <w:tc>
          <w:tcPr>
            <w:tcW w:w="1275" w:type="dxa"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1 261 306,3</w:t>
            </w:r>
          </w:p>
        </w:tc>
        <w:tc>
          <w:tcPr>
            <w:tcW w:w="1418" w:type="dxa"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4 875,0</w:t>
            </w:r>
          </w:p>
        </w:tc>
        <w:tc>
          <w:tcPr>
            <w:tcW w:w="1843" w:type="dxa"/>
          </w:tcPr>
          <w:p w:rsidR="008338FF" w:rsidRPr="008338FF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3 180,4</w:t>
            </w:r>
          </w:p>
        </w:tc>
        <w:tc>
          <w:tcPr>
            <w:tcW w:w="1842" w:type="dxa"/>
          </w:tcPr>
          <w:p w:rsid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  <w:r w:rsidRPr="008338FF">
              <w:rPr>
                <w:sz w:val="20"/>
                <w:lang w:bidi="ru-RU"/>
              </w:rPr>
              <w:t>1 269 361,7".</w:t>
            </w:r>
          </w:p>
          <w:p w:rsidR="008338FF" w:rsidRPr="008338FF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</w:p>
        </w:tc>
      </w:tr>
    </w:tbl>
    <w:p w:rsidR="008338FF" w:rsidRPr="00A5003B" w:rsidRDefault="008338FF" w:rsidP="008338FF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6"/>
          <w:lang w:bidi="ru-RU"/>
        </w:rPr>
      </w:pPr>
      <w:r w:rsidRPr="00A5003B">
        <w:rPr>
          <w:szCs w:val="28"/>
          <w:lang w:bidi="ru-RU"/>
        </w:rPr>
        <w:t xml:space="preserve">6. </w:t>
      </w:r>
      <w:r w:rsidR="00984897">
        <w:rPr>
          <w:szCs w:val="26"/>
          <w:lang w:bidi="ru-RU"/>
        </w:rPr>
        <w:t xml:space="preserve">Внести в приложение № </w:t>
      </w:r>
      <w:r w:rsidRPr="00A5003B">
        <w:rPr>
          <w:szCs w:val="26"/>
          <w:lang w:bidi="ru-RU"/>
        </w:rPr>
        <w:t>2 к программе следующие изменения:</w:t>
      </w:r>
    </w:p>
    <w:p w:rsidR="008338FF" w:rsidRPr="00A5003B" w:rsidRDefault="008338FF" w:rsidP="008338FF">
      <w:pPr>
        <w:widowControl w:val="0"/>
        <w:tabs>
          <w:tab w:val="left" w:pos="993"/>
        </w:tabs>
        <w:autoSpaceDE w:val="0"/>
        <w:autoSpaceDN w:val="0"/>
        <w:jc w:val="both"/>
        <w:rPr>
          <w:szCs w:val="26"/>
          <w:lang w:bidi="ru-RU"/>
        </w:rPr>
      </w:pPr>
      <w:r w:rsidRPr="00A5003B">
        <w:rPr>
          <w:szCs w:val="26"/>
          <w:lang w:bidi="ru-RU"/>
        </w:rPr>
        <w:t xml:space="preserve">в строке </w:t>
      </w:r>
      <w:r>
        <w:rPr>
          <w:szCs w:val="26"/>
          <w:lang w:bidi="ru-RU"/>
        </w:rPr>
        <w:t>"</w:t>
      </w:r>
      <w:r w:rsidRPr="00A5003B">
        <w:rPr>
          <w:szCs w:val="26"/>
          <w:lang w:bidi="ru-RU"/>
        </w:rPr>
        <w:t xml:space="preserve">Мероприятие 1. Санитарное содержание территории общего </w:t>
      </w:r>
      <w:r w:rsidRPr="00A5003B">
        <w:rPr>
          <w:szCs w:val="26"/>
          <w:lang w:bidi="ru-RU"/>
        </w:rPr>
        <w:lastRenderedPageBreak/>
        <w:t xml:space="preserve">пользования городского округа </w:t>
      </w:r>
      <w:r>
        <w:rPr>
          <w:szCs w:val="26"/>
          <w:lang w:bidi="ru-RU"/>
        </w:rPr>
        <w:t>"</w:t>
      </w:r>
      <w:r w:rsidRPr="00A5003B">
        <w:rPr>
          <w:szCs w:val="26"/>
          <w:lang w:bidi="ru-RU"/>
        </w:rPr>
        <w:t>Город Архангельск</w:t>
      </w:r>
      <w:r>
        <w:rPr>
          <w:szCs w:val="26"/>
          <w:lang w:bidi="ru-RU"/>
        </w:rPr>
        <w:t>"</w:t>
      </w:r>
      <w:r w:rsidRPr="00A5003B">
        <w:rPr>
          <w:szCs w:val="26"/>
          <w:lang w:bidi="ru-RU"/>
        </w:rPr>
        <w:t xml:space="preserve">, содержание и текущий ремонт имущества казны городского округа </w:t>
      </w:r>
      <w:r>
        <w:rPr>
          <w:szCs w:val="26"/>
          <w:lang w:bidi="ru-RU"/>
        </w:rPr>
        <w:t>"</w:t>
      </w:r>
      <w:r w:rsidRPr="00A5003B">
        <w:rPr>
          <w:szCs w:val="26"/>
          <w:lang w:bidi="ru-RU"/>
        </w:rPr>
        <w:t>Город Архангельск</w:t>
      </w:r>
      <w:r>
        <w:rPr>
          <w:szCs w:val="26"/>
          <w:lang w:bidi="ru-RU"/>
        </w:rPr>
        <w:t>"</w:t>
      </w:r>
      <w:r w:rsidRPr="00A5003B">
        <w:rPr>
          <w:szCs w:val="26"/>
          <w:lang w:bidi="ru-RU"/>
        </w:rPr>
        <w:t>, переданного для управления администрациям территориальных округов и прочие мероприятия по благоустройству &lt;*&gt;</w:t>
      </w:r>
      <w:r>
        <w:rPr>
          <w:szCs w:val="26"/>
          <w:lang w:bidi="ru-RU"/>
        </w:rPr>
        <w:t>"</w:t>
      </w:r>
      <w:r w:rsidRPr="00A5003B">
        <w:rPr>
          <w:szCs w:val="26"/>
          <w:lang w:bidi="ru-RU"/>
        </w:rPr>
        <w:t>:</w:t>
      </w:r>
    </w:p>
    <w:p w:rsidR="008338FF" w:rsidRPr="00A5003B" w:rsidRDefault="008338FF" w:rsidP="008338FF">
      <w:pPr>
        <w:widowControl w:val="0"/>
        <w:autoSpaceDE w:val="0"/>
        <w:autoSpaceDN w:val="0"/>
        <w:ind w:firstLine="709"/>
        <w:jc w:val="both"/>
        <w:rPr>
          <w:color w:val="000000"/>
          <w:szCs w:val="26"/>
          <w:lang w:bidi="ru-RU"/>
        </w:rPr>
      </w:pPr>
      <w:r w:rsidRPr="00A5003B">
        <w:rPr>
          <w:color w:val="000000"/>
          <w:szCs w:val="26"/>
          <w:lang w:bidi="ru-RU"/>
        </w:rPr>
        <w:t xml:space="preserve">в графе 5 позиции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Всего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цифры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140 975,7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заменить цифрами </w:t>
      </w:r>
      <w:r w:rsidRPr="00A5003B">
        <w:rPr>
          <w:color w:val="000000"/>
          <w:szCs w:val="26"/>
          <w:lang w:bidi="ru-RU"/>
        </w:rPr>
        <w:br/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143 985,7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; </w:t>
      </w:r>
    </w:p>
    <w:p w:rsidR="008338FF" w:rsidRPr="00A5003B" w:rsidRDefault="008338FF" w:rsidP="008338FF">
      <w:pPr>
        <w:widowControl w:val="0"/>
        <w:autoSpaceDE w:val="0"/>
        <w:autoSpaceDN w:val="0"/>
        <w:ind w:firstLine="709"/>
        <w:jc w:val="both"/>
        <w:rPr>
          <w:color w:val="000000"/>
          <w:szCs w:val="26"/>
          <w:lang w:bidi="ru-RU"/>
        </w:rPr>
      </w:pPr>
      <w:r w:rsidRPr="00A5003B">
        <w:rPr>
          <w:color w:val="000000"/>
          <w:szCs w:val="26"/>
          <w:lang w:bidi="ru-RU"/>
        </w:rPr>
        <w:t xml:space="preserve">в графе 5 позиции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Администрация территориального округа Варавино-Фактория/администрация территориального округа Варавино-Фактория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цифры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10 851,1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заменить цифрами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13 021,1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;</w:t>
      </w:r>
    </w:p>
    <w:p w:rsidR="008338FF" w:rsidRPr="00A5003B" w:rsidRDefault="008338FF" w:rsidP="008338FF">
      <w:pPr>
        <w:widowControl w:val="0"/>
        <w:autoSpaceDE w:val="0"/>
        <w:autoSpaceDN w:val="0"/>
        <w:ind w:firstLine="709"/>
        <w:jc w:val="both"/>
        <w:rPr>
          <w:color w:val="000000"/>
          <w:szCs w:val="26"/>
          <w:lang w:bidi="ru-RU"/>
        </w:rPr>
      </w:pPr>
      <w:r w:rsidRPr="00A5003B">
        <w:rPr>
          <w:color w:val="000000"/>
          <w:szCs w:val="26"/>
          <w:lang w:bidi="ru-RU"/>
        </w:rPr>
        <w:t xml:space="preserve">в графе 5 позиции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Администрация Маймаксанского территориального округа/ администрация Маймаксанского территориального округа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цифры </w:t>
      </w:r>
      <w:r w:rsidRPr="00A5003B">
        <w:rPr>
          <w:color w:val="000000"/>
          <w:szCs w:val="26"/>
          <w:lang w:bidi="ru-RU"/>
        </w:rPr>
        <w:br/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11 062,5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заменить цифрами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11 902,5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;</w:t>
      </w:r>
    </w:p>
    <w:p w:rsidR="008338FF" w:rsidRPr="00A5003B" w:rsidRDefault="008338FF" w:rsidP="008338FF">
      <w:pPr>
        <w:widowControl w:val="0"/>
        <w:autoSpaceDE w:val="0"/>
        <w:autoSpaceDN w:val="0"/>
        <w:ind w:firstLine="709"/>
        <w:jc w:val="both"/>
        <w:rPr>
          <w:color w:val="000000"/>
          <w:szCs w:val="26"/>
          <w:lang w:bidi="ru-RU"/>
        </w:rPr>
      </w:pPr>
      <w:r w:rsidRPr="00A5003B">
        <w:rPr>
          <w:color w:val="000000"/>
          <w:szCs w:val="26"/>
          <w:lang w:bidi="ru-RU"/>
        </w:rPr>
        <w:t xml:space="preserve">в строке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Мероприятие 3.</w:t>
      </w:r>
      <w:r w:rsidRPr="00A5003B">
        <w:rPr>
          <w:lang w:bidi="ru-RU"/>
        </w:rPr>
        <w:t xml:space="preserve"> </w:t>
      </w:r>
      <w:r w:rsidRPr="00A5003B">
        <w:rPr>
          <w:color w:val="000000"/>
          <w:szCs w:val="26"/>
          <w:lang w:bidi="ru-RU"/>
        </w:rPr>
        <w:t>Содержание мест захоронения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:</w:t>
      </w:r>
    </w:p>
    <w:p w:rsidR="008338FF" w:rsidRPr="00A5003B" w:rsidRDefault="008338FF" w:rsidP="008338FF">
      <w:pPr>
        <w:widowControl w:val="0"/>
        <w:autoSpaceDE w:val="0"/>
        <w:autoSpaceDN w:val="0"/>
        <w:ind w:firstLine="709"/>
        <w:jc w:val="both"/>
        <w:rPr>
          <w:color w:val="000000"/>
          <w:szCs w:val="26"/>
          <w:lang w:bidi="ru-RU"/>
        </w:rPr>
      </w:pPr>
      <w:r w:rsidRPr="00A5003B">
        <w:rPr>
          <w:color w:val="000000"/>
          <w:szCs w:val="26"/>
          <w:lang w:bidi="ru-RU"/>
        </w:rPr>
        <w:t xml:space="preserve">в графе 5 позиции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Всего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цифры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5 659,1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заменить цифрами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9559,1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;</w:t>
      </w:r>
    </w:p>
    <w:p w:rsidR="008338FF" w:rsidRPr="00A5003B" w:rsidRDefault="008338FF" w:rsidP="008338FF">
      <w:pPr>
        <w:widowControl w:val="0"/>
        <w:autoSpaceDE w:val="0"/>
        <w:autoSpaceDN w:val="0"/>
        <w:ind w:firstLine="709"/>
        <w:jc w:val="both"/>
        <w:rPr>
          <w:color w:val="000000"/>
          <w:szCs w:val="26"/>
          <w:lang w:bidi="ru-RU"/>
        </w:rPr>
      </w:pPr>
      <w:r w:rsidRPr="00A5003B">
        <w:rPr>
          <w:color w:val="000000"/>
          <w:szCs w:val="26"/>
          <w:lang w:bidi="ru-RU"/>
        </w:rPr>
        <w:t xml:space="preserve">в графе 5 позиции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Администрация Ломоносовского территориального округа/ администрация Ломоносовского территориального округа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цифры </w:t>
      </w:r>
      <w:r w:rsidRPr="00A5003B">
        <w:rPr>
          <w:color w:val="000000"/>
          <w:szCs w:val="26"/>
          <w:lang w:bidi="ru-RU"/>
        </w:rPr>
        <w:br/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100,0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заменить цифрами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400,0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;</w:t>
      </w:r>
    </w:p>
    <w:p w:rsidR="008338FF" w:rsidRPr="00A5003B" w:rsidRDefault="008338FF" w:rsidP="008338FF">
      <w:pPr>
        <w:widowControl w:val="0"/>
        <w:autoSpaceDE w:val="0"/>
        <w:autoSpaceDN w:val="0"/>
        <w:ind w:firstLine="709"/>
        <w:jc w:val="both"/>
        <w:rPr>
          <w:color w:val="000000"/>
          <w:szCs w:val="26"/>
          <w:lang w:bidi="ru-RU"/>
        </w:rPr>
      </w:pPr>
      <w:r w:rsidRPr="00A5003B">
        <w:rPr>
          <w:color w:val="000000"/>
          <w:szCs w:val="26"/>
          <w:lang w:bidi="ru-RU"/>
        </w:rPr>
        <w:t xml:space="preserve">в графе 5 позиции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Администрация Октябрьского территориального округа/ администрация Октябрьского территориального округа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цифры </w:t>
      </w:r>
      <w:r w:rsidRPr="00A5003B">
        <w:rPr>
          <w:color w:val="000000"/>
          <w:szCs w:val="26"/>
          <w:lang w:bidi="ru-RU"/>
        </w:rPr>
        <w:br/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599,9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заменить цифрами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4199,9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;</w:t>
      </w:r>
    </w:p>
    <w:p w:rsidR="008338FF" w:rsidRPr="00A5003B" w:rsidRDefault="008338FF" w:rsidP="008338FF">
      <w:pPr>
        <w:widowControl w:val="0"/>
        <w:autoSpaceDE w:val="0"/>
        <w:autoSpaceDN w:val="0"/>
        <w:ind w:firstLine="709"/>
        <w:jc w:val="both"/>
        <w:rPr>
          <w:color w:val="000000"/>
          <w:szCs w:val="26"/>
          <w:lang w:bidi="ru-RU"/>
        </w:rPr>
      </w:pPr>
      <w:r w:rsidRPr="00A5003B">
        <w:rPr>
          <w:color w:val="000000"/>
          <w:szCs w:val="26"/>
          <w:lang w:bidi="ru-RU"/>
        </w:rPr>
        <w:t xml:space="preserve">в строке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Мероприятие 4. Озеленение территории общего пользования муниципального образования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Город Архангельск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&lt;**&gt;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:</w:t>
      </w:r>
    </w:p>
    <w:p w:rsidR="008338FF" w:rsidRPr="00A5003B" w:rsidRDefault="008338FF" w:rsidP="008338FF">
      <w:pPr>
        <w:widowControl w:val="0"/>
        <w:autoSpaceDE w:val="0"/>
        <w:autoSpaceDN w:val="0"/>
        <w:ind w:firstLine="709"/>
        <w:jc w:val="both"/>
        <w:rPr>
          <w:color w:val="000000"/>
          <w:szCs w:val="26"/>
          <w:lang w:bidi="ru-RU"/>
        </w:rPr>
      </w:pPr>
      <w:r w:rsidRPr="00A5003B">
        <w:rPr>
          <w:color w:val="000000"/>
          <w:szCs w:val="26"/>
          <w:lang w:bidi="ru-RU"/>
        </w:rPr>
        <w:t xml:space="preserve">в графе 5 позиции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Всего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цифры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12 666,7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заменить цифрами </w:t>
      </w:r>
      <w:r w:rsidRPr="00A5003B">
        <w:rPr>
          <w:color w:val="000000"/>
          <w:szCs w:val="26"/>
          <w:lang w:bidi="ru-RU"/>
        </w:rPr>
        <w:br/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12 816,7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;</w:t>
      </w:r>
    </w:p>
    <w:p w:rsidR="008338FF" w:rsidRPr="00A5003B" w:rsidRDefault="008338FF" w:rsidP="008338FF">
      <w:pPr>
        <w:widowControl w:val="0"/>
        <w:autoSpaceDE w:val="0"/>
        <w:autoSpaceDN w:val="0"/>
        <w:ind w:firstLine="709"/>
        <w:jc w:val="both"/>
        <w:rPr>
          <w:color w:val="000000"/>
          <w:szCs w:val="26"/>
          <w:lang w:bidi="ru-RU"/>
        </w:rPr>
      </w:pPr>
      <w:r w:rsidRPr="00A5003B">
        <w:rPr>
          <w:color w:val="000000"/>
          <w:szCs w:val="26"/>
          <w:lang w:bidi="ru-RU"/>
        </w:rPr>
        <w:t xml:space="preserve">в графе 5 позиции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Администрация Маймаксанского территориального округа/ администрация Маймаксанского территориального округа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цифры</w:t>
      </w:r>
      <w:r w:rsidRPr="00A5003B">
        <w:rPr>
          <w:color w:val="000000"/>
          <w:szCs w:val="26"/>
          <w:lang w:bidi="ru-RU"/>
        </w:rPr>
        <w:br/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540,6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заменить цифрами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690,6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;</w:t>
      </w:r>
    </w:p>
    <w:p w:rsidR="008338FF" w:rsidRPr="00A5003B" w:rsidRDefault="008338FF" w:rsidP="008338FF">
      <w:pPr>
        <w:widowControl w:val="0"/>
        <w:autoSpaceDE w:val="0"/>
        <w:autoSpaceDN w:val="0"/>
        <w:ind w:firstLine="709"/>
        <w:jc w:val="both"/>
        <w:rPr>
          <w:color w:val="000000"/>
          <w:szCs w:val="26"/>
          <w:lang w:bidi="ru-RU"/>
        </w:rPr>
      </w:pPr>
      <w:r w:rsidRPr="00A5003B">
        <w:rPr>
          <w:color w:val="000000"/>
          <w:szCs w:val="26"/>
          <w:lang w:bidi="ru-RU"/>
        </w:rPr>
        <w:t xml:space="preserve">в строке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Ведомственная программа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:</w:t>
      </w:r>
    </w:p>
    <w:p w:rsidR="008338FF" w:rsidRPr="00A5003B" w:rsidRDefault="008338FF" w:rsidP="008338FF">
      <w:pPr>
        <w:widowControl w:val="0"/>
        <w:autoSpaceDE w:val="0"/>
        <w:autoSpaceDN w:val="0"/>
        <w:ind w:firstLine="709"/>
        <w:jc w:val="both"/>
        <w:rPr>
          <w:color w:val="000000"/>
          <w:szCs w:val="26"/>
          <w:lang w:bidi="ru-RU"/>
        </w:rPr>
      </w:pPr>
      <w:r w:rsidRPr="00A5003B">
        <w:rPr>
          <w:color w:val="000000"/>
          <w:szCs w:val="26"/>
          <w:lang w:bidi="ru-RU"/>
        </w:rPr>
        <w:t xml:space="preserve">в графе 5 позиции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Всего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цифры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313 036,2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заменить цифрами </w:t>
      </w:r>
      <w:r w:rsidRPr="00A5003B">
        <w:rPr>
          <w:color w:val="000000"/>
          <w:szCs w:val="26"/>
          <w:lang w:bidi="ru-RU"/>
        </w:rPr>
        <w:br/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320 096,2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; </w:t>
      </w:r>
    </w:p>
    <w:p w:rsidR="008338FF" w:rsidRPr="00A5003B" w:rsidRDefault="008338FF" w:rsidP="008338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bidi="ru-RU"/>
        </w:rPr>
      </w:pPr>
      <w:r w:rsidRPr="00A5003B">
        <w:rPr>
          <w:color w:val="000000"/>
          <w:szCs w:val="26"/>
          <w:lang w:bidi="ru-RU"/>
        </w:rPr>
        <w:t xml:space="preserve">в графе 5 позиции </w:t>
      </w:r>
      <w:r>
        <w:rPr>
          <w:color w:val="000000"/>
          <w:szCs w:val="28"/>
          <w:lang w:bidi="ru-RU"/>
        </w:rPr>
        <w:t>"</w:t>
      </w:r>
      <w:r w:rsidRPr="00A5003B">
        <w:rPr>
          <w:color w:val="000000"/>
          <w:szCs w:val="28"/>
          <w:lang w:bidi="ru-RU"/>
        </w:rPr>
        <w:t>Администрация Ломоносовского территориального округа/ администрация Ломоносовского территориального округа</w:t>
      </w:r>
      <w:r>
        <w:rPr>
          <w:color w:val="000000"/>
          <w:szCs w:val="28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цифры </w:t>
      </w:r>
      <w:r w:rsidRPr="00A5003B">
        <w:rPr>
          <w:color w:val="000000"/>
          <w:szCs w:val="26"/>
          <w:lang w:bidi="ru-RU"/>
        </w:rPr>
        <w:br/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50 541,5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заменить цифрами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50 841,5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;</w:t>
      </w:r>
    </w:p>
    <w:p w:rsidR="008338FF" w:rsidRPr="00A5003B" w:rsidRDefault="008338FF" w:rsidP="008338FF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color w:val="000000"/>
          <w:szCs w:val="26"/>
          <w:lang w:bidi="ru-RU"/>
        </w:rPr>
      </w:pPr>
      <w:r w:rsidRPr="00A5003B">
        <w:rPr>
          <w:color w:val="000000"/>
          <w:szCs w:val="26"/>
          <w:lang w:bidi="ru-RU"/>
        </w:rPr>
        <w:t xml:space="preserve">в графе 5 позиции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Администрация территориального округа Варавино-Фактория/администрация территориального округа Варавино-Фактория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цифры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26 692,3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заменить цифрами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28 862,3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;</w:t>
      </w:r>
    </w:p>
    <w:p w:rsidR="008338FF" w:rsidRPr="00A5003B" w:rsidRDefault="008338FF" w:rsidP="008338FF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color w:val="000000"/>
          <w:szCs w:val="26"/>
          <w:lang w:bidi="ru-RU"/>
        </w:rPr>
      </w:pPr>
      <w:r w:rsidRPr="00A5003B">
        <w:rPr>
          <w:color w:val="000000"/>
          <w:szCs w:val="26"/>
          <w:lang w:bidi="ru-RU"/>
        </w:rPr>
        <w:t xml:space="preserve">в графе 5 позиции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Администрация Маймаксанского территориального округа/ администрация Маймаксанского территориального округа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цифры</w:t>
      </w:r>
      <w:r w:rsidRPr="00A5003B">
        <w:rPr>
          <w:color w:val="000000"/>
          <w:szCs w:val="26"/>
          <w:lang w:bidi="ru-RU"/>
        </w:rPr>
        <w:br/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34 602,1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заменить цифрами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35 592,1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;</w:t>
      </w:r>
    </w:p>
    <w:p w:rsidR="008338FF" w:rsidRPr="00A5003B" w:rsidRDefault="008338FF" w:rsidP="008338FF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  <w:lang w:bidi="ru-RU"/>
        </w:rPr>
      </w:pPr>
      <w:r w:rsidRPr="00A5003B">
        <w:rPr>
          <w:color w:val="000000"/>
          <w:szCs w:val="26"/>
          <w:lang w:bidi="ru-RU"/>
        </w:rPr>
        <w:t xml:space="preserve">в графе 5 позиции </w:t>
      </w:r>
      <w:r>
        <w:rPr>
          <w:color w:val="000000"/>
          <w:szCs w:val="26"/>
          <w:lang w:bidi="ru-RU"/>
        </w:rPr>
        <w:t>"</w:t>
      </w:r>
      <w:r w:rsidRPr="00A5003B">
        <w:rPr>
          <w:lang w:bidi="ru-RU"/>
        </w:rPr>
        <w:t xml:space="preserve"> </w:t>
      </w:r>
      <w:r w:rsidRPr="00A5003B">
        <w:rPr>
          <w:color w:val="000000"/>
          <w:szCs w:val="26"/>
          <w:lang w:bidi="ru-RU"/>
        </w:rPr>
        <w:t>Администрация Октябрьского территориального округа/ администрация Октябрьского территориального округа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цифры </w:t>
      </w:r>
      <w:r w:rsidRPr="00A5003B">
        <w:rPr>
          <w:color w:val="000000"/>
          <w:szCs w:val="26"/>
          <w:lang w:bidi="ru-RU"/>
        </w:rPr>
        <w:br/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57 175,4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 xml:space="preserve"> заменить цифрами 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60 775,4</w:t>
      </w:r>
      <w:r>
        <w:rPr>
          <w:color w:val="000000"/>
          <w:szCs w:val="26"/>
          <w:lang w:bidi="ru-RU"/>
        </w:rPr>
        <w:t>"</w:t>
      </w:r>
      <w:r w:rsidRPr="00A5003B">
        <w:rPr>
          <w:color w:val="000000"/>
          <w:szCs w:val="26"/>
          <w:lang w:bidi="ru-RU"/>
        </w:rPr>
        <w:t>.</w:t>
      </w:r>
    </w:p>
    <w:p w:rsidR="008338FF" w:rsidRDefault="008338FF" w:rsidP="008338FF">
      <w:pPr>
        <w:widowControl w:val="0"/>
        <w:shd w:val="clear" w:color="auto" w:fill="FFFFFF"/>
        <w:autoSpaceDE w:val="0"/>
        <w:autoSpaceDN w:val="0"/>
        <w:spacing w:line="240" w:lineRule="atLeast"/>
        <w:ind w:firstLine="708"/>
        <w:jc w:val="both"/>
        <w:rPr>
          <w:szCs w:val="28"/>
          <w:lang w:bidi="ru-RU"/>
        </w:rPr>
      </w:pPr>
    </w:p>
    <w:p w:rsidR="008338FF" w:rsidRPr="00DF451E" w:rsidRDefault="008338FF" w:rsidP="008338FF">
      <w:pPr>
        <w:widowControl w:val="0"/>
        <w:shd w:val="clear" w:color="auto" w:fill="FFFFFF"/>
        <w:autoSpaceDE w:val="0"/>
        <w:autoSpaceDN w:val="0"/>
        <w:spacing w:line="240" w:lineRule="atLeast"/>
        <w:ind w:firstLine="708"/>
        <w:jc w:val="both"/>
        <w:rPr>
          <w:szCs w:val="26"/>
          <w:lang w:bidi="ru-RU"/>
        </w:rPr>
      </w:pPr>
      <w:r>
        <w:rPr>
          <w:szCs w:val="28"/>
          <w:lang w:bidi="ru-RU"/>
        </w:rPr>
        <w:t>7</w:t>
      </w:r>
      <w:r w:rsidRPr="00DF451E">
        <w:rPr>
          <w:szCs w:val="28"/>
          <w:lang w:bidi="ru-RU"/>
        </w:rPr>
        <w:t xml:space="preserve">. </w:t>
      </w:r>
      <w:r w:rsidRPr="00DF451E">
        <w:rPr>
          <w:szCs w:val="26"/>
          <w:lang w:bidi="ru-RU"/>
        </w:rPr>
        <w:t xml:space="preserve">Внести в муниципальную программу </w:t>
      </w:r>
      <w:r>
        <w:rPr>
          <w:szCs w:val="26"/>
          <w:lang w:bidi="ru-RU"/>
        </w:rPr>
        <w:t>"</w:t>
      </w:r>
      <w:r w:rsidRPr="00DF451E">
        <w:rPr>
          <w:szCs w:val="26"/>
          <w:lang w:bidi="ru-RU"/>
        </w:rPr>
        <w:t xml:space="preserve">Комплексное развитие территории городского округа </w:t>
      </w:r>
      <w:r>
        <w:rPr>
          <w:szCs w:val="26"/>
          <w:lang w:bidi="ru-RU"/>
        </w:rPr>
        <w:t>"</w:t>
      </w:r>
      <w:r w:rsidRPr="00DF451E">
        <w:rPr>
          <w:szCs w:val="26"/>
          <w:lang w:bidi="ru-RU"/>
        </w:rPr>
        <w:t>Город Архангельск</w:t>
      </w:r>
      <w:r>
        <w:rPr>
          <w:szCs w:val="26"/>
          <w:lang w:bidi="ru-RU"/>
        </w:rPr>
        <w:t>"</w:t>
      </w:r>
      <w:r w:rsidRPr="00DF451E">
        <w:rPr>
          <w:szCs w:val="26"/>
          <w:lang w:bidi="ru-RU"/>
        </w:rPr>
        <w:t xml:space="preserve">, утвержденную </w:t>
      </w:r>
      <w:r w:rsidRPr="00DF451E">
        <w:rPr>
          <w:szCs w:val="28"/>
          <w:lang w:bidi="ru-RU"/>
        </w:rPr>
        <w:lastRenderedPageBreak/>
        <w:t xml:space="preserve">постановлением Администрации муниципального образования </w:t>
      </w:r>
      <w:r>
        <w:rPr>
          <w:bCs/>
          <w:szCs w:val="28"/>
          <w:lang w:bidi="ru-RU"/>
        </w:rPr>
        <w:t>"</w:t>
      </w:r>
      <w:r w:rsidRPr="00DF451E">
        <w:rPr>
          <w:szCs w:val="28"/>
          <w:lang w:bidi="ru-RU"/>
        </w:rPr>
        <w:t>Город Архангельск</w:t>
      </w:r>
      <w:r>
        <w:rPr>
          <w:bCs/>
          <w:szCs w:val="28"/>
          <w:lang w:bidi="ru-RU"/>
        </w:rPr>
        <w:t>"</w:t>
      </w:r>
      <w:r w:rsidR="00984897">
        <w:rPr>
          <w:szCs w:val="28"/>
          <w:lang w:bidi="ru-RU"/>
        </w:rPr>
        <w:t xml:space="preserve"> от 24 октября 2019 года № </w:t>
      </w:r>
      <w:r w:rsidRPr="00DF451E">
        <w:rPr>
          <w:szCs w:val="28"/>
          <w:lang w:bidi="ru-RU"/>
        </w:rPr>
        <w:t xml:space="preserve">1711 (с изменениями </w:t>
      </w:r>
      <w:r>
        <w:rPr>
          <w:szCs w:val="28"/>
          <w:lang w:bidi="ru-RU"/>
        </w:rPr>
        <w:br/>
      </w:r>
      <w:r w:rsidRPr="00DF451E">
        <w:rPr>
          <w:szCs w:val="28"/>
          <w:lang w:bidi="ru-RU"/>
        </w:rPr>
        <w:t>и дополнениями), (далее – Муниципальная программа) изменение, изложив</w:t>
      </w:r>
      <w:r w:rsidRPr="00DF451E">
        <w:rPr>
          <w:szCs w:val="26"/>
          <w:lang w:bidi="ru-RU"/>
        </w:rPr>
        <w:t xml:space="preserve"> строку </w:t>
      </w:r>
      <w:r>
        <w:rPr>
          <w:szCs w:val="26"/>
          <w:lang w:bidi="ru-RU"/>
        </w:rPr>
        <w:t>"</w:t>
      </w:r>
      <w:r w:rsidRPr="00DF451E">
        <w:rPr>
          <w:szCs w:val="26"/>
          <w:lang w:bidi="ru-RU"/>
        </w:rPr>
        <w:t>Объемы и источники финансового обеспечения реализации муниципальной программы</w:t>
      </w:r>
      <w:r>
        <w:rPr>
          <w:szCs w:val="26"/>
          <w:lang w:bidi="ru-RU"/>
        </w:rPr>
        <w:t>"</w:t>
      </w:r>
      <w:r w:rsidRPr="00DF451E">
        <w:rPr>
          <w:szCs w:val="26"/>
          <w:lang w:bidi="ru-RU"/>
        </w:rPr>
        <w:t xml:space="preserve"> паспорта Муниципальной программы </w:t>
      </w:r>
      <w:r>
        <w:rPr>
          <w:szCs w:val="26"/>
          <w:lang w:bidi="ru-RU"/>
        </w:rPr>
        <w:br/>
      </w:r>
      <w:r w:rsidRPr="00DF451E">
        <w:rPr>
          <w:szCs w:val="26"/>
          <w:lang w:bidi="ru-RU"/>
        </w:rPr>
        <w:t>в следующей редакции:</w:t>
      </w:r>
    </w:p>
    <w:tbl>
      <w:tblPr>
        <w:tblW w:w="9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158"/>
        <w:gridCol w:w="1170"/>
        <w:gridCol w:w="1263"/>
        <w:gridCol w:w="1214"/>
        <w:gridCol w:w="1430"/>
        <w:gridCol w:w="1516"/>
      </w:tblGrid>
      <w:tr w:rsidR="008338FF" w:rsidRPr="00352DCB" w:rsidTr="00C10CB0">
        <w:trPr>
          <w:trHeight w:val="450"/>
        </w:trPr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"</w:t>
            </w:r>
            <w:r w:rsidRPr="00DF451E">
              <w:rPr>
                <w:sz w:val="18"/>
                <w:szCs w:val="18"/>
                <w:lang w:bidi="ru-RU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7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bidi="ru-RU"/>
              </w:rPr>
            </w:pPr>
            <w:r w:rsidRPr="00DF451E">
              <w:rPr>
                <w:sz w:val="18"/>
                <w:szCs w:val="18"/>
                <w:lang w:bidi="ru-RU"/>
              </w:rPr>
              <w:t xml:space="preserve">Общий объем финансового обеспечения реализации муниципальной программы составит </w:t>
            </w:r>
            <w:r w:rsidRPr="00352DCB">
              <w:rPr>
                <w:sz w:val="18"/>
                <w:szCs w:val="18"/>
                <w:lang w:bidi="ru-RU"/>
              </w:rPr>
              <w:t>15</w:t>
            </w:r>
            <w:r>
              <w:rPr>
                <w:sz w:val="18"/>
                <w:szCs w:val="18"/>
                <w:lang w:bidi="ru-RU"/>
              </w:rPr>
              <w:t> 754 765,9</w:t>
            </w:r>
            <w:r w:rsidRPr="00DF451E">
              <w:rPr>
                <w:sz w:val="18"/>
                <w:szCs w:val="18"/>
                <w:lang w:bidi="ru-RU"/>
              </w:rPr>
              <w:t xml:space="preserve"> тыс. руб., в том числе:</w:t>
            </w:r>
          </w:p>
        </w:tc>
      </w:tr>
      <w:tr w:rsidR="008338FF" w:rsidRPr="00352DCB" w:rsidTr="00BD127E">
        <w:trPr>
          <w:trHeight w:val="675"/>
        </w:trPr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</w:p>
        </w:tc>
        <w:tc>
          <w:tcPr>
            <w:tcW w:w="11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38FF" w:rsidRPr="00DF451E" w:rsidRDefault="008338FF" w:rsidP="008338FF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  <w:r w:rsidRPr="00DF451E">
              <w:rPr>
                <w:sz w:val="18"/>
                <w:szCs w:val="18"/>
                <w:lang w:bidi="ru-RU"/>
              </w:rPr>
              <w:t>Годы реализации муници-</w:t>
            </w:r>
            <w:r>
              <w:rPr>
                <w:sz w:val="18"/>
                <w:szCs w:val="18"/>
                <w:lang w:bidi="ru-RU"/>
              </w:rPr>
              <w:br/>
            </w:r>
            <w:r w:rsidRPr="00DF451E">
              <w:rPr>
                <w:sz w:val="18"/>
                <w:szCs w:val="18"/>
                <w:lang w:bidi="ru-RU"/>
              </w:rPr>
              <w:t>пальной программы</w:t>
            </w:r>
          </w:p>
        </w:tc>
        <w:tc>
          <w:tcPr>
            <w:tcW w:w="659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DF451E">
              <w:rPr>
                <w:sz w:val="18"/>
                <w:szCs w:val="18"/>
                <w:lang w:bidi="ru-RU"/>
              </w:rPr>
              <w:t>Источники финансового обеспечения, тыс. руб.</w:t>
            </w:r>
          </w:p>
        </w:tc>
      </w:tr>
      <w:tr w:rsidR="008338FF" w:rsidRPr="00352DCB" w:rsidTr="00BD127E">
        <w:trPr>
          <w:trHeight w:val="576"/>
        </w:trPr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</w:p>
        </w:tc>
        <w:tc>
          <w:tcPr>
            <w:tcW w:w="11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</w:p>
        </w:tc>
        <w:tc>
          <w:tcPr>
            <w:tcW w:w="3647" w:type="dxa"/>
            <w:gridSpan w:val="3"/>
            <w:tcBorders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DF451E">
              <w:rPr>
                <w:sz w:val="18"/>
                <w:szCs w:val="18"/>
                <w:lang w:bidi="ru-RU"/>
              </w:rPr>
              <w:t>Бюджетные ассигнования городского бюджета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DF451E">
              <w:rPr>
                <w:sz w:val="18"/>
                <w:szCs w:val="18"/>
                <w:lang w:bidi="ru-RU"/>
              </w:rPr>
              <w:t>Внебюджетные источники</w:t>
            </w:r>
          </w:p>
        </w:tc>
        <w:tc>
          <w:tcPr>
            <w:tcW w:w="1516" w:type="dxa"/>
            <w:vMerge w:val="restart"/>
            <w:tcBorders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DF451E">
              <w:rPr>
                <w:sz w:val="18"/>
                <w:szCs w:val="18"/>
                <w:lang w:bidi="ru-RU"/>
              </w:rPr>
              <w:t>Итого</w:t>
            </w:r>
          </w:p>
        </w:tc>
      </w:tr>
      <w:tr w:rsidR="008338FF" w:rsidRPr="00352DCB" w:rsidTr="00C10CB0">
        <w:trPr>
          <w:trHeight w:val="522"/>
        </w:trPr>
        <w:tc>
          <w:tcPr>
            <w:tcW w:w="1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</w:p>
        </w:tc>
        <w:tc>
          <w:tcPr>
            <w:tcW w:w="1158" w:type="dxa"/>
            <w:vMerge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DF451E">
              <w:rPr>
                <w:sz w:val="18"/>
                <w:szCs w:val="18"/>
                <w:lang w:bidi="ru-RU"/>
              </w:rPr>
              <w:t>городской бюджет</w:t>
            </w:r>
          </w:p>
        </w:tc>
        <w:tc>
          <w:tcPr>
            <w:tcW w:w="1263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DF451E">
              <w:rPr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1214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DF451E">
              <w:rPr>
                <w:sz w:val="18"/>
                <w:szCs w:val="18"/>
                <w:lang w:bidi="ru-RU"/>
              </w:rPr>
              <w:t>федеральный бюджет</w:t>
            </w:r>
          </w:p>
        </w:tc>
        <w:tc>
          <w:tcPr>
            <w:tcW w:w="143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</w:p>
        </w:tc>
      </w:tr>
      <w:tr w:rsidR="008338FF" w:rsidRPr="005B0378" w:rsidTr="00C10CB0">
        <w:trPr>
          <w:trHeight w:val="300"/>
        </w:trPr>
        <w:tc>
          <w:tcPr>
            <w:tcW w:w="194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</w:p>
        </w:tc>
        <w:tc>
          <w:tcPr>
            <w:tcW w:w="11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38FF" w:rsidRPr="00DF451E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DF451E">
              <w:rPr>
                <w:sz w:val="18"/>
                <w:szCs w:val="18"/>
                <w:lang w:bidi="ru-RU"/>
              </w:rPr>
              <w:t>2022</w:t>
            </w:r>
          </w:p>
        </w:tc>
        <w:tc>
          <w:tcPr>
            <w:tcW w:w="11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1 900 904,3</w:t>
            </w:r>
          </w:p>
        </w:tc>
        <w:tc>
          <w:tcPr>
            <w:tcW w:w="12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881 400,5</w:t>
            </w:r>
          </w:p>
        </w:tc>
        <w:tc>
          <w:tcPr>
            <w:tcW w:w="12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294 263,3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38 171,2</w:t>
            </w:r>
          </w:p>
        </w:tc>
        <w:tc>
          <w:tcPr>
            <w:tcW w:w="15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3 114 739,3</w:t>
            </w:r>
          </w:p>
        </w:tc>
      </w:tr>
      <w:tr w:rsidR="008338FF" w:rsidRPr="005B0378" w:rsidTr="00C10CB0">
        <w:trPr>
          <w:trHeight w:val="300"/>
        </w:trPr>
        <w:tc>
          <w:tcPr>
            <w:tcW w:w="194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</w:p>
        </w:tc>
        <w:tc>
          <w:tcPr>
            <w:tcW w:w="11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38FF" w:rsidRPr="00DF451E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DF451E">
              <w:rPr>
                <w:sz w:val="18"/>
                <w:szCs w:val="18"/>
                <w:lang w:bidi="ru-RU"/>
              </w:rPr>
              <w:t>2023</w:t>
            </w:r>
          </w:p>
        </w:tc>
        <w:tc>
          <w:tcPr>
            <w:tcW w:w="11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064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023</w:t>
            </w:r>
            <w:r w:rsidRPr="00E164C5">
              <w:rPr>
                <w:sz w:val="18"/>
                <w:szCs w:val="18"/>
                <w:lang w:bidi="ru-RU"/>
              </w:rPr>
              <w:t>,</w:t>
            </w:r>
            <w:r>
              <w:rPr>
                <w:sz w:val="18"/>
                <w:szCs w:val="18"/>
                <w:lang w:bidi="ru-RU"/>
              </w:rPr>
              <w:t>5</w:t>
            </w:r>
          </w:p>
        </w:tc>
        <w:tc>
          <w:tcPr>
            <w:tcW w:w="12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1 76</w:t>
            </w:r>
            <w:r>
              <w:rPr>
                <w:sz w:val="18"/>
                <w:szCs w:val="18"/>
                <w:lang w:bidi="ru-RU"/>
              </w:rPr>
              <w:t>6</w:t>
            </w:r>
            <w:r w:rsidRPr="00E164C5">
              <w:rPr>
                <w:sz w:val="18"/>
                <w:szCs w:val="18"/>
                <w:lang w:bidi="ru-RU"/>
              </w:rPr>
              <w:t xml:space="preserve"> 3</w:t>
            </w:r>
            <w:r>
              <w:rPr>
                <w:sz w:val="18"/>
                <w:szCs w:val="18"/>
                <w:lang w:bidi="ru-RU"/>
              </w:rPr>
              <w:t>68</w:t>
            </w:r>
            <w:r w:rsidRPr="00E164C5">
              <w:rPr>
                <w:sz w:val="18"/>
                <w:szCs w:val="18"/>
                <w:lang w:bidi="ru-RU"/>
              </w:rPr>
              <w:t>,</w:t>
            </w:r>
            <w:r>
              <w:rPr>
                <w:sz w:val="18"/>
                <w:szCs w:val="18"/>
                <w:lang w:bidi="ru-RU"/>
              </w:rPr>
              <w:t>1</w:t>
            </w:r>
          </w:p>
        </w:tc>
        <w:tc>
          <w:tcPr>
            <w:tcW w:w="12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1</w:t>
            </w:r>
            <w:r>
              <w:rPr>
                <w:sz w:val="18"/>
                <w:szCs w:val="18"/>
                <w:lang w:bidi="ru-RU"/>
              </w:rPr>
              <w:t>91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568</w:t>
            </w:r>
            <w:r w:rsidRPr="00E164C5">
              <w:rPr>
                <w:sz w:val="18"/>
                <w:szCs w:val="18"/>
                <w:lang w:bidi="ru-RU"/>
              </w:rPr>
              <w:t>,2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32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906</w:t>
            </w:r>
            <w:r w:rsidRPr="00E164C5">
              <w:rPr>
                <w:sz w:val="18"/>
                <w:szCs w:val="18"/>
                <w:lang w:bidi="ru-RU"/>
              </w:rPr>
              <w:t>,</w:t>
            </w:r>
            <w:r>
              <w:rPr>
                <w:sz w:val="18"/>
                <w:szCs w:val="18"/>
                <w:lang w:bidi="ru-RU"/>
              </w:rPr>
              <w:t>3</w:t>
            </w:r>
          </w:p>
        </w:tc>
        <w:tc>
          <w:tcPr>
            <w:tcW w:w="15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4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054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866</w:t>
            </w:r>
            <w:r w:rsidRPr="00E164C5">
              <w:rPr>
                <w:sz w:val="18"/>
                <w:szCs w:val="18"/>
                <w:lang w:bidi="ru-RU"/>
              </w:rPr>
              <w:t>,</w:t>
            </w:r>
            <w:r>
              <w:rPr>
                <w:sz w:val="18"/>
                <w:szCs w:val="18"/>
                <w:lang w:bidi="ru-RU"/>
              </w:rPr>
              <w:t>1</w:t>
            </w:r>
          </w:p>
        </w:tc>
      </w:tr>
      <w:tr w:rsidR="008338FF" w:rsidRPr="005B0378" w:rsidTr="00C10CB0">
        <w:trPr>
          <w:trHeight w:val="300"/>
        </w:trPr>
        <w:tc>
          <w:tcPr>
            <w:tcW w:w="194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</w:p>
        </w:tc>
        <w:tc>
          <w:tcPr>
            <w:tcW w:w="11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38FF" w:rsidRPr="00DF451E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DF451E">
              <w:rPr>
                <w:sz w:val="18"/>
                <w:szCs w:val="18"/>
                <w:lang w:bidi="ru-RU"/>
              </w:rPr>
              <w:t>2024</w:t>
            </w:r>
          </w:p>
        </w:tc>
        <w:tc>
          <w:tcPr>
            <w:tcW w:w="11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282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117</w:t>
            </w:r>
            <w:r w:rsidRPr="00E164C5">
              <w:rPr>
                <w:sz w:val="18"/>
                <w:szCs w:val="18"/>
                <w:lang w:bidi="ru-RU"/>
              </w:rPr>
              <w:t>,</w:t>
            </w:r>
            <w:r>
              <w:rPr>
                <w:sz w:val="18"/>
                <w:szCs w:val="18"/>
                <w:lang w:bidi="ru-RU"/>
              </w:rPr>
              <w:t>6</w:t>
            </w:r>
          </w:p>
        </w:tc>
        <w:tc>
          <w:tcPr>
            <w:tcW w:w="12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1 063 796,3</w:t>
            </w:r>
          </w:p>
        </w:tc>
        <w:tc>
          <w:tcPr>
            <w:tcW w:w="12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173 003,8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44 752,5</w:t>
            </w:r>
          </w:p>
        </w:tc>
        <w:tc>
          <w:tcPr>
            <w:tcW w:w="15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2 5</w:t>
            </w:r>
            <w:r>
              <w:rPr>
                <w:sz w:val="18"/>
                <w:szCs w:val="18"/>
                <w:lang w:bidi="ru-RU"/>
              </w:rPr>
              <w:t>63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670</w:t>
            </w:r>
            <w:r w:rsidRPr="00E164C5">
              <w:rPr>
                <w:sz w:val="18"/>
                <w:szCs w:val="18"/>
                <w:lang w:bidi="ru-RU"/>
              </w:rPr>
              <w:t>,</w:t>
            </w:r>
            <w:r>
              <w:rPr>
                <w:sz w:val="18"/>
                <w:szCs w:val="18"/>
                <w:lang w:bidi="ru-RU"/>
              </w:rPr>
              <w:t>2</w:t>
            </w:r>
          </w:p>
        </w:tc>
      </w:tr>
      <w:tr w:rsidR="008338FF" w:rsidRPr="005B0378" w:rsidTr="00C10CB0">
        <w:trPr>
          <w:trHeight w:val="300"/>
        </w:trPr>
        <w:tc>
          <w:tcPr>
            <w:tcW w:w="194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</w:p>
        </w:tc>
        <w:tc>
          <w:tcPr>
            <w:tcW w:w="11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38FF" w:rsidRPr="00DF451E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DF451E">
              <w:rPr>
                <w:sz w:val="18"/>
                <w:szCs w:val="18"/>
                <w:lang w:bidi="ru-RU"/>
              </w:rPr>
              <w:t>2025</w:t>
            </w:r>
          </w:p>
        </w:tc>
        <w:tc>
          <w:tcPr>
            <w:tcW w:w="11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 xml:space="preserve">1 </w:t>
            </w:r>
            <w:r>
              <w:rPr>
                <w:sz w:val="18"/>
                <w:szCs w:val="18"/>
                <w:lang w:bidi="ru-RU"/>
              </w:rPr>
              <w:t>216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877</w:t>
            </w:r>
            <w:r w:rsidRPr="00E164C5">
              <w:rPr>
                <w:sz w:val="18"/>
                <w:szCs w:val="18"/>
                <w:lang w:bidi="ru-RU"/>
              </w:rPr>
              <w:t>,</w:t>
            </w:r>
            <w:r>
              <w:rPr>
                <w:sz w:val="18"/>
                <w:szCs w:val="18"/>
                <w:lang w:bidi="ru-RU"/>
              </w:rPr>
              <w:t>1</w:t>
            </w:r>
          </w:p>
        </w:tc>
        <w:tc>
          <w:tcPr>
            <w:tcW w:w="12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709 390,1</w:t>
            </w:r>
          </w:p>
        </w:tc>
        <w:tc>
          <w:tcPr>
            <w:tcW w:w="12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165 734,6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44 752,5</w:t>
            </w:r>
          </w:p>
        </w:tc>
        <w:tc>
          <w:tcPr>
            <w:tcW w:w="15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 xml:space="preserve">2 </w:t>
            </w:r>
            <w:r>
              <w:rPr>
                <w:sz w:val="18"/>
                <w:szCs w:val="18"/>
                <w:lang w:bidi="ru-RU"/>
              </w:rPr>
              <w:t>136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754</w:t>
            </w:r>
            <w:r w:rsidRPr="00E164C5">
              <w:rPr>
                <w:sz w:val="18"/>
                <w:szCs w:val="18"/>
                <w:lang w:bidi="ru-RU"/>
              </w:rPr>
              <w:t>,</w:t>
            </w:r>
            <w:r>
              <w:rPr>
                <w:sz w:val="18"/>
                <w:szCs w:val="18"/>
                <w:lang w:bidi="ru-RU"/>
              </w:rPr>
              <w:t>3</w:t>
            </w:r>
          </w:p>
        </w:tc>
      </w:tr>
      <w:tr w:rsidR="008338FF" w:rsidRPr="005B0378" w:rsidTr="00C10CB0">
        <w:trPr>
          <w:trHeight w:val="300"/>
        </w:trPr>
        <w:tc>
          <w:tcPr>
            <w:tcW w:w="1940" w:type="dxa"/>
            <w:vMerge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</w:p>
        </w:tc>
        <w:tc>
          <w:tcPr>
            <w:tcW w:w="11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38FF" w:rsidRPr="00DF451E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DF451E">
              <w:rPr>
                <w:sz w:val="18"/>
                <w:szCs w:val="18"/>
                <w:lang w:bidi="ru-RU"/>
              </w:rPr>
              <w:t>2026</w:t>
            </w:r>
          </w:p>
        </w:tc>
        <w:tc>
          <w:tcPr>
            <w:tcW w:w="11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0911D4">
              <w:rPr>
                <w:sz w:val="18"/>
                <w:szCs w:val="18"/>
                <w:lang w:bidi="ru-RU"/>
              </w:rPr>
              <w:t>1 216 877,1</w:t>
            </w:r>
          </w:p>
        </w:tc>
        <w:tc>
          <w:tcPr>
            <w:tcW w:w="12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680 738,4</w:t>
            </w:r>
          </w:p>
        </w:tc>
        <w:tc>
          <w:tcPr>
            <w:tcW w:w="12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44 752,5</w:t>
            </w:r>
          </w:p>
        </w:tc>
        <w:tc>
          <w:tcPr>
            <w:tcW w:w="15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 xml:space="preserve">1 </w:t>
            </w:r>
            <w:r>
              <w:rPr>
                <w:sz w:val="18"/>
                <w:szCs w:val="18"/>
                <w:lang w:bidi="ru-RU"/>
              </w:rPr>
              <w:t>942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368</w:t>
            </w:r>
            <w:r w:rsidRPr="00E164C5">
              <w:rPr>
                <w:sz w:val="18"/>
                <w:szCs w:val="18"/>
                <w:lang w:bidi="ru-RU"/>
              </w:rPr>
              <w:t>,</w:t>
            </w:r>
            <w:r>
              <w:rPr>
                <w:sz w:val="18"/>
                <w:szCs w:val="18"/>
                <w:lang w:bidi="ru-RU"/>
              </w:rPr>
              <w:t>0</w:t>
            </w:r>
          </w:p>
        </w:tc>
      </w:tr>
      <w:tr w:rsidR="008338FF" w:rsidRPr="005B0378" w:rsidTr="00C10CB0">
        <w:trPr>
          <w:trHeight w:val="300"/>
        </w:trPr>
        <w:tc>
          <w:tcPr>
            <w:tcW w:w="1940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</w:p>
        </w:tc>
        <w:tc>
          <w:tcPr>
            <w:tcW w:w="11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38FF" w:rsidRPr="00DF451E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DF451E">
              <w:rPr>
                <w:sz w:val="18"/>
                <w:szCs w:val="18"/>
                <w:lang w:bidi="ru-RU"/>
              </w:rPr>
              <w:t>2027</w:t>
            </w:r>
          </w:p>
        </w:tc>
        <w:tc>
          <w:tcPr>
            <w:tcW w:w="11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 xml:space="preserve">1 </w:t>
            </w:r>
            <w:r>
              <w:rPr>
                <w:sz w:val="18"/>
                <w:szCs w:val="18"/>
                <w:lang w:bidi="ru-RU"/>
              </w:rPr>
              <w:t>216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877</w:t>
            </w:r>
            <w:r w:rsidRPr="00E164C5">
              <w:rPr>
                <w:sz w:val="18"/>
                <w:szCs w:val="18"/>
                <w:lang w:bidi="ru-RU"/>
              </w:rPr>
              <w:t>,</w:t>
            </w:r>
            <w:r>
              <w:rPr>
                <w:sz w:val="18"/>
                <w:szCs w:val="18"/>
                <w:lang w:bidi="ru-RU"/>
              </w:rPr>
              <w:t>1</w:t>
            </w:r>
          </w:p>
        </w:tc>
        <w:tc>
          <w:tcPr>
            <w:tcW w:w="12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680 738,4</w:t>
            </w:r>
          </w:p>
        </w:tc>
        <w:tc>
          <w:tcPr>
            <w:tcW w:w="12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-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44 752,5</w:t>
            </w:r>
          </w:p>
        </w:tc>
        <w:tc>
          <w:tcPr>
            <w:tcW w:w="15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8338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 xml:space="preserve">1 </w:t>
            </w:r>
            <w:r>
              <w:rPr>
                <w:sz w:val="18"/>
                <w:szCs w:val="18"/>
                <w:lang w:bidi="ru-RU"/>
              </w:rPr>
              <w:t>942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368</w:t>
            </w:r>
            <w:r w:rsidRPr="00E164C5">
              <w:rPr>
                <w:sz w:val="18"/>
                <w:szCs w:val="18"/>
                <w:lang w:bidi="ru-RU"/>
              </w:rPr>
              <w:t>,</w:t>
            </w:r>
            <w:r>
              <w:rPr>
                <w:sz w:val="18"/>
                <w:szCs w:val="18"/>
                <w:lang w:bidi="ru-RU"/>
              </w:rPr>
              <w:t>0</w:t>
            </w:r>
          </w:p>
        </w:tc>
      </w:tr>
      <w:tr w:rsidR="008338FF" w:rsidRPr="005B0378" w:rsidTr="00C10CB0">
        <w:trPr>
          <w:trHeight w:val="300"/>
        </w:trPr>
        <w:tc>
          <w:tcPr>
            <w:tcW w:w="1940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</w:p>
        </w:tc>
        <w:tc>
          <w:tcPr>
            <w:tcW w:w="11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38FF" w:rsidRPr="00DF451E" w:rsidRDefault="008338FF" w:rsidP="00C10CB0">
            <w:pPr>
              <w:widowControl w:val="0"/>
              <w:autoSpaceDE w:val="0"/>
              <w:autoSpaceDN w:val="0"/>
              <w:rPr>
                <w:sz w:val="18"/>
                <w:szCs w:val="18"/>
                <w:lang w:bidi="ru-RU"/>
              </w:rPr>
            </w:pPr>
            <w:r w:rsidRPr="00DF451E">
              <w:rPr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11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 xml:space="preserve">8 </w:t>
            </w:r>
            <w:r>
              <w:rPr>
                <w:sz w:val="18"/>
                <w:szCs w:val="18"/>
                <w:lang w:bidi="ru-RU"/>
              </w:rPr>
              <w:t>897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676</w:t>
            </w:r>
            <w:r w:rsidRPr="00E164C5">
              <w:rPr>
                <w:sz w:val="18"/>
                <w:szCs w:val="18"/>
                <w:lang w:bidi="ru-RU"/>
              </w:rPr>
              <w:t>,</w:t>
            </w:r>
            <w:r>
              <w:rPr>
                <w:sz w:val="18"/>
                <w:szCs w:val="18"/>
                <w:lang w:bidi="ru-RU"/>
              </w:rPr>
              <w:t>7</w:t>
            </w:r>
          </w:p>
        </w:tc>
        <w:tc>
          <w:tcPr>
            <w:tcW w:w="12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5 7</w:t>
            </w:r>
            <w:r>
              <w:rPr>
                <w:sz w:val="18"/>
                <w:szCs w:val="18"/>
                <w:lang w:bidi="ru-RU"/>
              </w:rPr>
              <w:t>82</w:t>
            </w:r>
            <w:r w:rsidRPr="00E164C5">
              <w:rPr>
                <w:sz w:val="18"/>
                <w:szCs w:val="18"/>
                <w:lang w:bidi="ru-RU"/>
              </w:rPr>
              <w:t xml:space="preserve"> 43</w:t>
            </w:r>
            <w:r>
              <w:rPr>
                <w:sz w:val="18"/>
                <w:szCs w:val="18"/>
                <w:lang w:bidi="ru-RU"/>
              </w:rPr>
              <w:t>1</w:t>
            </w:r>
            <w:r w:rsidRPr="00E164C5">
              <w:rPr>
                <w:sz w:val="18"/>
                <w:szCs w:val="18"/>
                <w:lang w:bidi="ru-RU"/>
              </w:rPr>
              <w:t>,</w:t>
            </w:r>
            <w:r>
              <w:rPr>
                <w:sz w:val="18"/>
                <w:szCs w:val="18"/>
                <w:lang w:bidi="ru-RU"/>
              </w:rPr>
              <w:t>8</w:t>
            </w:r>
          </w:p>
        </w:tc>
        <w:tc>
          <w:tcPr>
            <w:tcW w:w="12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8</w:t>
            </w:r>
            <w:r>
              <w:rPr>
                <w:sz w:val="18"/>
                <w:szCs w:val="18"/>
                <w:lang w:bidi="ru-RU"/>
              </w:rPr>
              <w:t>24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569</w:t>
            </w:r>
            <w:r w:rsidRPr="00E164C5">
              <w:rPr>
                <w:sz w:val="18"/>
                <w:szCs w:val="18"/>
                <w:lang w:bidi="ru-RU"/>
              </w:rPr>
              <w:t>,9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>2</w:t>
            </w:r>
            <w:r>
              <w:rPr>
                <w:sz w:val="18"/>
                <w:szCs w:val="18"/>
                <w:lang w:bidi="ru-RU"/>
              </w:rPr>
              <w:t>50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087</w:t>
            </w:r>
            <w:r w:rsidRPr="00E164C5">
              <w:rPr>
                <w:sz w:val="18"/>
                <w:szCs w:val="18"/>
                <w:lang w:bidi="ru-RU"/>
              </w:rPr>
              <w:t>,</w:t>
            </w:r>
            <w:r>
              <w:rPr>
                <w:sz w:val="18"/>
                <w:szCs w:val="18"/>
                <w:lang w:bidi="ru-RU"/>
              </w:rPr>
              <w:t>5</w:t>
            </w:r>
          </w:p>
        </w:tc>
        <w:tc>
          <w:tcPr>
            <w:tcW w:w="15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338FF" w:rsidRPr="00E164C5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bidi="ru-RU"/>
              </w:rPr>
            </w:pPr>
            <w:r w:rsidRPr="00E164C5">
              <w:rPr>
                <w:sz w:val="18"/>
                <w:szCs w:val="18"/>
                <w:lang w:bidi="ru-RU"/>
              </w:rPr>
              <w:t xml:space="preserve">15 </w:t>
            </w:r>
            <w:r>
              <w:rPr>
                <w:sz w:val="18"/>
                <w:szCs w:val="18"/>
                <w:lang w:bidi="ru-RU"/>
              </w:rPr>
              <w:t>754</w:t>
            </w:r>
            <w:r w:rsidRPr="00E164C5">
              <w:rPr>
                <w:sz w:val="18"/>
                <w:szCs w:val="18"/>
                <w:lang w:bidi="ru-RU"/>
              </w:rPr>
              <w:t xml:space="preserve"> </w:t>
            </w:r>
            <w:r>
              <w:rPr>
                <w:sz w:val="18"/>
                <w:szCs w:val="18"/>
                <w:lang w:bidi="ru-RU"/>
              </w:rPr>
              <w:t>765</w:t>
            </w:r>
            <w:r w:rsidRPr="00E164C5">
              <w:rPr>
                <w:sz w:val="18"/>
                <w:szCs w:val="18"/>
                <w:lang w:bidi="ru-RU"/>
              </w:rPr>
              <w:t>,</w:t>
            </w:r>
            <w:r>
              <w:rPr>
                <w:sz w:val="18"/>
                <w:szCs w:val="18"/>
                <w:lang w:bidi="ru-RU"/>
              </w:rPr>
              <w:t>9".</w:t>
            </w:r>
          </w:p>
        </w:tc>
      </w:tr>
    </w:tbl>
    <w:p w:rsidR="008338FF" w:rsidRPr="00EA489E" w:rsidRDefault="008338FF" w:rsidP="008338FF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  <w:lang w:bidi="ru-RU"/>
        </w:rPr>
      </w:pPr>
      <w:r>
        <w:rPr>
          <w:szCs w:val="28"/>
          <w:lang w:bidi="ru-RU"/>
        </w:rPr>
        <w:t>8</w:t>
      </w:r>
      <w:r w:rsidRPr="00DF451E">
        <w:rPr>
          <w:szCs w:val="28"/>
          <w:lang w:bidi="ru-RU"/>
        </w:rPr>
        <w:t xml:space="preserve">. </w:t>
      </w:r>
      <w:r w:rsidRPr="00EA489E">
        <w:rPr>
          <w:szCs w:val="26"/>
          <w:lang w:bidi="ru-RU"/>
        </w:rPr>
        <w:t>Внести в приложения</w:t>
      </w:r>
      <w:r w:rsidRPr="00EA489E">
        <w:rPr>
          <w:szCs w:val="28"/>
          <w:shd w:val="clear" w:color="auto" w:fill="FFFFFF"/>
          <w:lang w:bidi="ru-RU"/>
        </w:rPr>
        <w:t xml:space="preserve"> к </w:t>
      </w:r>
      <w:r w:rsidRPr="00EA489E">
        <w:rPr>
          <w:szCs w:val="26"/>
          <w:lang w:bidi="ru-RU"/>
        </w:rPr>
        <w:t>Муниципальной программе</w:t>
      </w:r>
      <w:r w:rsidRPr="00EA489E">
        <w:rPr>
          <w:szCs w:val="28"/>
          <w:lang w:bidi="ru-RU"/>
        </w:rPr>
        <w:t xml:space="preserve"> следующие изменения</w:t>
      </w:r>
      <w:r w:rsidRPr="00EA489E">
        <w:rPr>
          <w:szCs w:val="28"/>
          <w:shd w:val="clear" w:color="auto" w:fill="FFFFFF"/>
          <w:lang w:bidi="ru-RU"/>
        </w:rPr>
        <w:t>:</w:t>
      </w:r>
    </w:p>
    <w:p w:rsidR="008338FF" w:rsidRDefault="008338FF" w:rsidP="008338FF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Cs w:val="28"/>
          <w:shd w:val="clear" w:color="auto" w:fill="FFFFFF"/>
          <w:lang w:bidi="ru-RU"/>
        </w:rPr>
      </w:pPr>
      <w:r>
        <w:rPr>
          <w:szCs w:val="28"/>
          <w:shd w:val="clear" w:color="auto" w:fill="FFFFFF"/>
          <w:lang w:bidi="ru-RU"/>
        </w:rPr>
        <w:t>а) в приложении № 1:</w:t>
      </w:r>
    </w:p>
    <w:p w:rsidR="008338FF" w:rsidRPr="00A619C4" w:rsidRDefault="008338FF" w:rsidP="008338F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619C4">
        <w:rPr>
          <w:szCs w:val="28"/>
          <w:shd w:val="clear" w:color="auto" w:fill="FFFFFF"/>
          <w:lang w:bidi="ru-RU"/>
        </w:rPr>
        <w:t xml:space="preserve">строку </w:t>
      </w:r>
      <w:r>
        <w:rPr>
          <w:szCs w:val="28"/>
          <w:shd w:val="clear" w:color="auto" w:fill="FFFFFF"/>
          <w:lang w:bidi="ru-RU"/>
        </w:rPr>
        <w:t>"</w:t>
      </w:r>
      <w:r w:rsidRPr="00A619C4">
        <w:rPr>
          <w:szCs w:val="28"/>
        </w:rPr>
        <w:t xml:space="preserve">Целевой индикатор 9. Количество построенных, реконструируемых и введенных в эксплуатацию объектов муниципальной собственности городского округа </w:t>
      </w:r>
      <w:r>
        <w:rPr>
          <w:szCs w:val="28"/>
        </w:rPr>
        <w:t>"</w:t>
      </w:r>
      <w:r w:rsidRPr="00A619C4">
        <w:rPr>
          <w:szCs w:val="28"/>
        </w:rPr>
        <w:t>Город Архангельск</w:t>
      </w:r>
      <w:r>
        <w:rPr>
          <w:szCs w:val="28"/>
        </w:rPr>
        <w:t>"</w:t>
      </w:r>
      <w:r w:rsidRPr="00A619C4">
        <w:rPr>
          <w:szCs w:val="28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Spec="center" w:tblpY="142"/>
        <w:tblW w:w="9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2"/>
        <w:gridCol w:w="500"/>
        <w:gridCol w:w="351"/>
        <w:gridCol w:w="358"/>
        <w:gridCol w:w="359"/>
        <w:gridCol w:w="358"/>
        <w:gridCol w:w="484"/>
        <w:gridCol w:w="425"/>
        <w:gridCol w:w="284"/>
        <w:gridCol w:w="425"/>
      </w:tblGrid>
      <w:tr w:rsidR="008338FF" w:rsidRPr="00A619C4" w:rsidTr="00C10CB0">
        <w:tc>
          <w:tcPr>
            <w:tcW w:w="6312" w:type="dxa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"</w:t>
            </w:r>
            <w:r w:rsidRPr="00A619C4">
              <w:rPr>
                <w:sz w:val="20"/>
              </w:rPr>
              <w:t xml:space="preserve">Целевой индикатор 9. Количество построенных, реконструированных и введенных в эксплуатацию объектов муниципальной собственности городского округа </w:t>
            </w:r>
            <w:r>
              <w:rPr>
                <w:sz w:val="20"/>
              </w:rPr>
              <w:t>"</w:t>
            </w:r>
            <w:r w:rsidRPr="00A619C4">
              <w:rPr>
                <w:sz w:val="20"/>
              </w:rPr>
              <w:t>Город Архангельск</w:t>
            </w:r>
            <w:r>
              <w:rPr>
                <w:sz w:val="20"/>
              </w:rPr>
              <w:t>"</w:t>
            </w:r>
          </w:p>
        </w:tc>
        <w:tc>
          <w:tcPr>
            <w:tcW w:w="500" w:type="dxa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ind w:right="-75"/>
              <w:rPr>
                <w:sz w:val="20"/>
              </w:rPr>
            </w:pPr>
            <w:r w:rsidRPr="00A619C4">
              <w:rPr>
                <w:sz w:val="20"/>
              </w:rPr>
              <w:t>Единиц</w:t>
            </w:r>
          </w:p>
        </w:tc>
        <w:tc>
          <w:tcPr>
            <w:tcW w:w="351" w:type="dxa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6</w:t>
            </w:r>
          </w:p>
        </w:tc>
        <w:tc>
          <w:tcPr>
            <w:tcW w:w="358" w:type="dxa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10</w:t>
            </w:r>
          </w:p>
        </w:tc>
        <w:tc>
          <w:tcPr>
            <w:tcW w:w="359" w:type="dxa"/>
            <w:shd w:val="clear" w:color="auto" w:fill="FFFFFF" w:themeFill="background1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12</w:t>
            </w:r>
          </w:p>
        </w:tc>
        <w:tc>
          <w:tcPr>
            <w:tcW w:w="358" w:type="dxa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4" w:type="dxa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5" w:type="dxa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1</w:t>
            </w:r>
          </w:p>
        </w:tc>
        <w:tc>
          <w:tcPr>
            <w:tcW w:w="284" w:type="dxa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1</w:t>
            </w:r>
          </w:p>
        </w:tc>
        <w:tc>
          <w:tcPr>
            <w:tcW w:w="425" w:type="dxa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1</w:t>
            </w:r>
            <w:r>
              <w:rPr>
                <w:sz w:val="20"/>
              </w:rPr>
              <w:t>"</w:t>
            </w:r>
            <w:r w:rsidRPr="00A619C4">
              <w:rPr>
                <w:sz w:val="20"/>
              </w:rPr>
              <w:t>;</w:t>
            </w:r>
          </w:p>
        </w:tc>
      </w:tr>
    </w:tbl>
    <w:p w:rsidR="008338FF" w:rsidRPr="00A619C4" w:rsidRDefault="008338FF" w:rsidP="008338F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619C4">
        <w:rPr>
          <w:szCs w:val="28"/>
        </w:rPr>
        <w:t xml:space="preserve">в подпрограмме 6 </w:t>
      </w:r>
      <w:r>
        <w:rPr>
          <w:szCs w:val="28"/>
        </w:rPr>
        <w:t>"</w:t>
      </w:r>
      <w:r w:rsidRPr="00A619C4">
        <w:rPr>
          <w:szCs w:val="28"/>
        </w:rPr>
        <w:t xml:space="preserve">Капитальные вложения в объекты муниципальной собственности городского округа </w:t>
      </w:r>
      <w:r>
        <w:rPr>
          <w:szCs w:val="28"/>
        </w:rPr>
        <w:t>"</w:t>
      </w:r>
      <w:r w:rsidRPr="00A619C4">
        <w:rPr>
          <w:szCs w:val="28"/>
        </w:rPr>
        <w:t>Город Архангельск</w:t>
      </w:r>
      <w:r>
        <w:rPr>
          <w:szCs w:val="28"/>
        </w:rPr>
        <w:t>"</w:t>
      </w:r>
      <w:r w:rsidRPr="00A619C4">
        <w:rPr>
          <w:szCs w:val="28"/>
        </w:rPr>
        <w:t>:</w:t>
      </w:r>
    </w:p>
    <w:p w:rsidR="008338FF" w:rsidRPr="00A619C4" w:rsidRDefault="008338FF" w:rsidP="008338F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619C4">
        <w:rPr>
          <w:szCs w:val="28"/>
          <w:shd w:val="clear" w:color="auto" w:fill="FFFFFF"/>
          <w:lang w:bidi="ru-RU"/>
        </w:rPr>
        <w:t xml:space="preserve">строку </w:t>
      </w:r>
      <w:r>
        <w:rPr>
          <w:szCs w:val="28"/>
          <w:shd w:val="clear" w:color="auto" w:fill="FFFFFF"/>
          <w:lang w:bidi="ru-RU"/>
        </w:rPr>
        <w:t>"</w:t>
      </w:r>
      <w:r w:rsidRPr="00A619C4">
        <w:rPr>
          <w:szCs w:val="28"/>
        </w:rPr>
        <w:t xml:space="preserve">Целевой индикатор 2. </w:t>
      </w:r>
      <w:r w:rsidRPr="00A619C4">
        <w:rPr>
          <w:rFonts w:eastAsia="Calibri"/>
          <w:szCs w:val="28"/>
        </w:rPr>
        <w:t>Протяженность построенных и введенных в эксплуатацию воздушных линий электропередачи наружного освещения</w:t>
      </w:r>
      <w:r>
        <w:rPr>
          <w:szCs w:val="28"/>
        </w:rPr>
        <w:t>"</w:t>
      </w:r>
      <w:r w:rsidRPr="00A619C4">
        <w:rPr>
          <w:szCs w:val="28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Spec="center" w:tblpY="142"/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8"/>
        <w:gridCol w:w="665"/>
        <w:gridCol w:w="600"/>
        <w:gridCol w:w="600"/>
        <w:gridCol w:w="667"/>
        <w:gridCol w:w="669"/>
        <w:gridCol w:w="600"/>
        <w:gridCol w:w="388"/>
        <w:gridCol w:w="247"/>
        <w:gridCol w:w="384"/>
      </w:tblGrid>
      <w:tr w:rsidR="008338FF" w:rsidRPr="00A619C4" w:rsidTr="00C10CB0">
        <w:tc>
          <w:tcPr>
            <w:tcW w:w="2548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ind w:left="142"/>
              <w:rPr>
                <w:sz w:val="20"/>
              </w:rPr>
            </w:pPr>
            <w:r>
              <w:rPr>
                <w:sz w:val="20"/>
              </w:rPr>
              <w:t>"</w:t>
            </w:r>
            <w:r w:rsidRPr="00A619C4">
              <w:rPr>
                <w:rFonts w:eastAsia="Calibri"/>
                <w:sz w:val="20"/>
              </w:rPr>
              <w:t>Целевой индикатор 2. Протяженность построенных и введенных в эксплуатацию воздушных линий электропередачи наружного освещения</w:t>
            </w:r>
            <w:r w:rsidRPr="00A619C4">
              <w:rPr>
                <w:sz w:val="20"/>
              </w:rPr>
              <w:t xml:space="preserve"> </w:t>
            </w:r>
          </w:p>
        </w:tc>
        <w:tc>
          <w:tcPr>
            <w:tcW w:w="351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ind w:right="-75"/>
              <w:rPr>
                <w:sz w:val="20"/>
              </w:rPr>
            </w:pPr>
            <w:r w:rsidRPr="00A619C4">
              <w:rPr>
                <w:sz w:val="20"/>
              </w:rPr>
              <w:t>Метры</w:t>
            </w:r>
          </w:p>
        </w:tc>
        <w:tc>
          <w:tcPr>
            <w:tcW w:w="306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1</w:t>
            </w:r>
            <w:r>
              <w:rPr>
                <w:sz w:val="20"/>
              </w:rPr>
              <w:t> </w:t>
            </w:r>
            <w:r w:rsidRPr="00A619C4">
              <w:rPr>
                <w:sz w:val="20"/>
              </w:rPr>
              <w:t>162</w:t>
            </w:r>
          </w:p>
        </w:tc>
        <w:tc>
          <w:tcPr>
            <w:tcW w:w="306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1</w:t>
            </w:r>
            <w:r>
              <w:rPr>
                <w:sz w:val="20"/>
              </w:rPr>
              <w:t> </w:t>
            </w:r>
            <w:r w:rsidRPr="00A619C4">
              <w:rPr>
                <w:sz w:val="20"/>
              </w:rPr>
              <w:t>581</w:t>
            </w:r>
          </w:p>
        </w:tc>
        <w:tc>
          <w:tcPr>
            <w:tcW w:w="352" w:type="pct"/>
            <w:shd w:val="clear" w:color="auto" w:fill="FFFFFF" w:themeFill="background1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4 038</w:t>
            </w:r>
          </w:p>
        </w:tc>
        <w:tc>
          <w:tcPr>
            <w:tcW w:w="353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3 230</w:t>
            </w:r>
          </w:p>
        </w:tc>
        <w:tc>
          <w:tcPr>
            <w:tcW w:w="230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3 980</w:t>
            </w:r>
          </w:p>
        </w:tc>
        <w:tc>
          <w:tcPr>
            <w:tcW w:w="209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-</w:t>
            </w:r>
          </w:p>
        </w:tc>
        <w:tc>
          <w:tcPr>
            <w:tcW w:w="137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-</w:t>
            </w:r>
          </w:p>
        </w:tc>
        <w:tc>
          <w:tcPr>
            <w:tcW w:w="207" w:type="pct"/>
          </w:tcPr>
          <w:p w:rsidR="008338FF" w:rsidRPr="00A619C4" w:rsidRDefault="008338FF" w:rsidP="00C10CB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619C4">
              <w:rPr>
                <w:sz w:val="20"/>
              </w:rPr>
              <w:t>-</w:t>
            </w:r>
            <w:r>
              <w:rPr>
                <w:sz w:val="20"/>
              </w:rPr>
              <w:t>"</w:t>
            </w:r>
            <w:r w:rsidRPr="00A619C4">
              <w:rPr>
                <w:sz w:val="20"/>
              </w:rPr>
              <w:t>;</w:t>
            </w:r>
          </w:p>
        </w:tc>
      </w:tr>
    </w:tbl>
    <w:p w:rsidR="008338FF" w:rsidRPr="00EA489E" w:rsidRDefault="008338FF" w:rsidP="008338FF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Cs w:val="28"/>
          <w:shd w:val="clear" w:color="auto" w:fill="FFFFFF"/>
          <w:lang w:bidi="ru-RU"/>
        </w:rPr>
      </w:pPr>
      <w:r w:rsidRPr="00EA489E">
        <w:rPr>
          <w:szCs w:val="28"/>
          <w:shd w:val="clear" w:color="auto" w:fill="FFFFFF"/>
          <w:lang w:bidi="ru-RU"/>
        </w:rPr>
        <w:t>б) в приложении № 2:</w:t>
      </w:r>
    </w:p>
    <w:p w:rsidR="008338FF" w:rsidRPr="00957EAA" w:rsidRDefault="008338FF" w:rsidP="008338FF">
      <w:pPr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 w:rsidRPr="00352DCB">
        <w:rPr>
          <w:szCs w:val="28"/>
        </w:rPr>
        <w:t xml:space="preserve">в графе 5 строки </w:t>
      </w:r>
      <w:r>
        <w:rPr>
          <w:szCs w:val="28"/>
        </w:rPr>
        <w:t>"</w:t>
      </w:r>
      <w:r w:rsidRPr="00352DCB">
        <w:rPr>
          <w:szCs w:val="28"/>
        </w:rPr>
        <w:t xml:space="preserve">Муниципальная </w:t>
      </w:r>
      <w:hyperlink r:id="rId8" w:history="1">
        <w:r w:rsidRPr="00352DCB">
          <w:rPr>
            <w:szCs w:val="28"/>
          </w:rPr>
          <w:t>программа</w:t>
        </w:r>
      </w:hyperlink>
      <w:r w:rsidRPr="00352DCB">
        <w:rPr>
          <w:szCs w:val="28"/>
        </w:rPr>
        <w:t xml:space="preserve"> </w:t>
      </w:r>
      <w:r>
        <w:rPr>
          <w:szCs w:val="28"/>
        </w:rPr>
        <w:t>"</w:t>
      </w:r>
      <w:r w:rsidRPr="00352DCB">
        <w:rPr>
          <w:szCs w:val="28"/>
        </w:rPr>
        <w:t xml:space="preserve">Комплексное развитие территории городского округа </w:t>
      </w:r>
      <w:r>
        <w:rPr>
          <w:szCs w:val="28"/>
        </w:rPr>
        <w:t>"</w:t>
      </w:r>
      <w:r w:rsidRPr="00352DCB">
        <w:rPr>
          <w:szCs w:val="28"/>
        </w:rPr>
        <w:t>Город Архангельск</w:t>
      </w:r>
      <w:r>
        <w:rPr>
          <w:szCs w:val="28"/>
        </w:rPr>
        <w:t>"</w:t>
      </w:r>
      <w:r w:rsidRPr="00352DCB">
        <w:rPr>
          <w:szCs w:val="28"/>
        </w:rPr>
        <w:t xml:space="preserve"> цифры </w:t>
      </w:r>
      <w:r>
        <w:rPr>
          <w:szCs w:val="28"/>
        </w:rPr>
        <w:t>"</w:t>
      </w:r>
      <w:r w:rsidRPr="00352DCB">
        <w:rPr>
          <w:szCs w:val="28"/>
        </w:rPr>
        <w:t>3 7</w:t>
      </w:r>
      <w:r>
        <w:rPr>
          <w:szCs w:val="28"/>
        </w:rPr>
        <w:t>9</w:t>
      </w:r>
      <w:r w:rsidRPr="00352DCB">
        <w:rPr>
          <w:szCs w:val="28"/>
        </w:rPr>
        <w:t>1 </w:t>
      </w:r>
      <w:r>
        <w:rPr>
          <w:szCs w:val="28"/>
        </w:rPr>
        <w:t>324</w:t>
      </w:r>
      <w:r w:rsidRPr="00352DCB">
        <w:rPr>
          <w:szCs w:val="28"/>
        </w:rPr>
        <w:t>,</w:t>
      </w:r>
      <w:r>
        <w:rPr>
          <w:szCs w:val="28"/>
        </w:rPr>
        <w:t>6"</w:t>
      </w:r>
      <w:r w:rsidRPr="00352DCB">
        <w:rPr>
          <w:szCs w:val="28"/>
        </w:rPr>
        <w:t xml:space="preserve"> </w:t>
      </w:r>
      <w:r>
        <w:rPr>
          <w:szCs w:val="28"/>
        </w:rPr>
        <w:br/>
      </w:r>
      <w:r w:rsidRPr="00352DCB">
        <w:rPr>
          <w:szCs w:val="28"/>
        </w:rPr>
        <w:t xml:space="preserve">и </w:t>
      </w:r>
      <w:r>
        <w:rPr>
          <w:szCs w:val="28"/>
        </w:rPr>
        <w:t>"1 800 482,0"</w:t>
      </w:r>
      <w:r w:rsidRPr="00957EAA">
        <w:rPr>
          <w:szCs w:val="28"/>
        </w:rPr>
        <w:t xml:space="preserve"> заменить цифрами </w:t>
      </w:r>
      <w:r>
        <w:rPr>
          <w:szCs w:val="28"/>
        </w:rPr>
        <w:t>"4 054 866,1"</w:t>
      </w:r>
      <w:r w:rsidRPr="00957EAA">
        <w:rPr>
          <w:szCs w:val="28"/>
        </w:rPr>
        <w:t xml:space="preserve"> и </w:t>
      </w:r>
      <w:r>
        <w:rPr>
          <w:szCs w:val="28"/>
        </w:rPr>
        <w:t>"2 064 023,5"</w:t>
      </w:r>
      <w:r w:rsidRPr="00957EAA">
        <w:rPr>
          <w:szCs w:val="28"/>
        </w:rPr>
        <w:t xml:space="preserve"> соответственно;</w:t>
      </w:r>
    </w:p>
    <w:p w:rsidR="008338FF" w:rsidRPr="00957EAA" w:rsidRDefault="008338FF" w:rsidP="008338F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eastAsia="Calibri"/>
          <w:szCs w:val="28"/>
        </w:rPr>
      </w:pPr>
      <w:r w:rsidRPr="00957EAA">
        <w:rPr>
          <w:szCs w:val="28"/>
          <w:shd w:val="clear" w:color="auto" w:fill="FFFFFF"/>
          <w:lang w:bidi="ru-RU"/>
        </w:rPr>
        <w:t xml:space="preserve">в графе </w:t>
      </w:r>
      <w:r>
        <w:rPr>
          <w:szCs w:val="28"/>
          <w:shd w:val="clear" w:color="auto" w:fill="FFFFFF"/>
          <w:lang w:bidi="ru-RU"/>
        </w:rPr>
        <w:t>5</w:t>
      </w:r>
      <w:r w:rsidRPr="00957EAA">
        <w:rPr>
          <w:szCs w:val="28"/>
          <w:shd w:val="clear" w:color="auto" w:fill="FFFFFF"/>
          <w:lang w:bidi="ru-RU"/>
        </w:rPr>
        <w:t xml:space="preserve"> строки </w:t>
      </w:r>
      <w:r>
        <w:rPr>
          <w:szCs w:val="28"/>
          <w:shd w:val="clear" w:color="auto" w:fill="FFFFFF"/>
          <w:lang w:bidi="ru-RU"/>
        </w:rPr>
        <w:t>"</w:t>
      </w:r>
      <w:r w:rsidRPr="00957EAA">
        <w:rPr>
          <w:szCs w:val="28"/>
          <w:shd w:val="clear" w:color="auto" w:fill="FFFFFF"/>
          <w:lang w:bidi="ru-RU"/>
        </w:rPr>
        <w:t xml:space="preserve">Подпрограмма 1. </w:t>
      </w:r>
      <w:r w:rsidRPr="00957EAA">
        <w:rPr>
          <w:szCs w:val="28"/>
        </w:rPr>
        <w:t xml:space="preserve">Ведомственная целевая программа </w:t>
      </w:r>
      <w:r>
        <w:rPr>
          <w:szCs w:val="28"/>
        </w:rPr>
        <w:t>"</w:t>
      </w:r>
      <w:r w:rsidRPr="00957EAA">
        <w:rPr>
          <w:szCs w:val="28"/>
        </w:rPr>
        <w:t xml:space="preserve">Развитие городского хозяйства на территории городского округа </w:t>
      </w:r>
      <w:r>
        <w:rPr>
          <w:szCs w:val="28"/>
        </w:rPr>
        <w:t>"</w:t>
      </w:r>
      <w:r w:rsidRPr="00957EAA">
        <w:rPr>
          <w:szCs w:val="28"/>
        </w:rPr>
        <w:t>Город Архангельск</w:t>
      </w:r>
      <w:r>
        <w:rPr>
          <w:szCs w:val="28"/>
          <w:shd w:val="clear" w:color="auto" w:fill="FFFFFF"/>
          <w:lang w:bidi="ru-RU"/>
        </w:rPr>
        <w:t>"</w:t>
      </w:r>
      <w:r w:rsidRPr="00957EAA">
        <w:rPr>
          <w:szCs w:val="28"/>
          <w:shd w:val="clear" w:color="auto" w:fill="FFFFFF"/>
          <w:lang w:bidi="ru-RU"/>
        </w:rPr>
        <w:t xml:space="preserve"> цифры </w:t>
      </w:r>
      <w:r>
        <w:rPr>
          <w:szCs w:val="28"/>
          <w:lang w:bidi="ru-RU"/>
        </w:rPr>
        <w:t>"2 548 890,7"</w:t>
      </w:r>
      <w:r w:rsidRPr="00957EAA">
        <w:rPr>
          <w:szCs w:val="28"/>
          <w:lang w:bidi="ru-RU"/>
        </w:rPr>
        <w:t xml:space="preserve"> и </w:t>
      </w:r>
      <w:r>
        <w:rPr>
          <w:szCs w:val="28"/>
          <w:lang w:bidi="ru-RU"/>
        </w:rPr>
        <w:t>"</w:t>
      </w:r>
      <w:r w:rsidRPr="00957EAA">
        <w:rPr>
          <w:szCs w:val="28"/>
          <w:lang w:bidi="ru-RU"/>
        </w:rPr>
        <w:t>1</w:t>
      </w:r>
      <w:r>
        <w:rPr>
          <w:szCs w:val="28"/>
          <w:lang w:bidi="ru-RU"/>
        </w:rPr>
        <w:t> 355 138,0"</w:t>
      </w:r>
      <w:r w:rsidRPr="00957EAA">
        <w:rPr>
          <w:szCs w:val="28"/>
          <w:lang w:bidi="ru-RU"/>
        </w:rPr>
        <w:t xml:space="preserve"> заменить цифрами </w:t>
      </w:r>
      <w:r>
        <w:rPr>
          <w:szCs w:val="28"/>
          <w:lang w:bidi="ru-RU"/>
        </w:rPr>
        <w:t>"</w:t>
      </w:r>
      <w:r w:rsidRPr="00957EAA">
        <w:rPr>
          <w:szCs w:val="28"/>
          <w:lang w:bidi="ru-RU"/>
        </w:rPr>
        <w:t>2</w:t>
      </w:r>
      <w:r>
        <w:rPr>
          <w:szCs w:val="28"/>
          <w:lang w:bidi="ru-RU"/>
        </w:rPr>
        <w:t> 768 551,3"</w:t>
      </w:r>
      <w:r w:rsidRPr="00957EAA">
        <w:rPr>
          <w:szCs w:val="28"/>
          <w:lang w:bidi="ru-RU"/>
        </w:rPr>
        <w:t xml:space="preserve"> и </w:t>
      </w:r>
      <w:r>
        <w:rPr>
          <w:szCs w:val="28"/>
          <w:lang w:bidi="ru-RU"/>
        </w:rPr>
        <w:t>"1 574 798,6"</w:t>
      </w:r>
      <w:r w:rsidRPr="00957EAA">
        <w:rPr>
          <w:szCs w:val="28"/>
          <w:lang w:bidi="ru-RU"/>
        </w:rPr>
        <w:t xml:space="preserve"> </w:t>
      </w:r>
      <w:r>
        <w:rPr>
          <w:szCs w:val="28"/>
          <w:shd w:val="clear" w:color="auto" w:fill="FFFFFF"/>
          <w:lang w:bidi="ru-RU"/>
        </w:rPr>
        <w:t>соответственно;</w:t>
      </w:r>
    </w:p>
    <w:p w:rsidR="008338FF" w:rsidRDefault="008338FF" w:rsidP="008338F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szCs w:val="28"/>
          <w:shd w:val="clear" w:color="auto" w:fill="FFFFFF"/>
          <w:lang w:bidi="ru-RU"/>
        </w:rPr>
      </w:pPr>
      <w:r w:rsidRPr="00EE2B05">
        <w:rPr>
          <w:szCs w:val="28"/>
          <w:shd w:val="clear" w:color="auto" w:fill="FFFFFF"/>
          <w:lang w:bidi="ru-RU"/>
        </w:rPr>
        <w:lastRenderedPageBreak/>
        <w:t xml:space="preserve">в графе 5 строки </w:t>
      </w:r>
      <w:r>
        <w:rPr>
          <w:szCs w:val="28"/>
          <w:shd w:val="clear" w:color="auto" w:fill="FFFFFF"/>
          <w:lang w:bidi="ru-RU"/>
        </w:rPr>
        <w:t>"</w:t>
      </w:r>
      <w:r w:rsidRPr="00EE2B05">
        <w:rPr>
          <w:szCs w:val="28"/>
          <w:shd w:val="clear" w:color="auto" w:fill="FFFFFF"/>
          <w:lang w:bidi="ru-RU"/>
        </w:rPr>
        <w:t xml:space="preserve">Подпрограмма 2. </w:t>
      </w:r>
      <w:r w:rsidRPr="00EE2B05">
        <w:rPr>
          <w:szCs w:val="28"/>
        </w:rPr>
        <w:t xml:space="preserve">Ведомственная целевая программа </w:t>
      </w:r>
      <w:r>
        <w:rPr>
          <w:szCs w:val="28"/>
        </w:rPr>
        <w:t>"</w:t>
      </w:r>
      <w:r w:rsidRPr="00EE2B05">
        <w:rPr>
          <w:szCs w:val="28"/>
        </w:rPr>
        <w:t xml:space="preserve">Капитальный ремонт объектов городского округа </w:t>
      </w:r>
      <w:r>
        <w:rPr>
          <w:szCs w:val="28"/>
        </w:rPr>
        <w:t>"</w:t>
      </w:r>
      <w:r w:rsidRPr="00EE2B05">
        <w:rPr>
          <w:szCs w:val="28"/>
        </w:rPr>
        <w:t>Город Архангельск</w:t>
      </w:r>
      <w:r>
        <w:rPr>
          <w:szCs w:val="28"/>
        </w:rPr>
        <w:t>"</w:t>
      </w:r>
      <w:r w:rsidRPr="00EE2B05">
        <w:rPr>
          <w:szCs w:val="28"/>
          <w:shd w:val="clear" w:color="auto" w:fill="FFFFFF"/>
          <w:lang w:bidi="ru-RU"/>
        </w:rPr>
        <w:t xml:space="preserve"> цифры 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>802 845,5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 xml:space="preserve"> и 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>70 653,0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 xml:space="preserve"> заменить цифрами 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>817 191,4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 xml:space="preserve"> и 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>84 998,9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 xml:space="preserve"> соответственно</w:t>
      </w:r>
      <w:r w:rsidRPr="00EE2B05">
        <w:rPr>
          <w:szCs w:val="28"/>
          <w:shd w:val="clear" w:color="auto" w:fill="FFFFFF"/>
          <w:lang w:bidi="ru-RU"/>
        </w:rPr>
        <w:t>;</w:t>
      </w:r>
    </w:p>
    <w:p w:rsidR="008338FF" w:rsidRDefault="008338FF" w:rsidP="008338F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графе 6</w:t>
      </w:r>
      <w:r w:rsidRPr="00603445">
        <w:rPr>
          <w:rFonts w:eastAsia="Calibri"/>
          <w:szCs w:val="28"/>
        </w:rPr>
        <w:t xml:space="preserve"> строки </w:t>
      </w:r>
      <w:r>
        <w:rPr>
          <w:rFonts w:eastAsia="Calibri"/>
          <w:szCs w:val="28"/>
        </w:rPr>
        <w:t>"</w:t>
      </w:r>
      <w:r w:rsidRPr="00603445">
        <w:rPr>
          <w:rFonts w:eastAsia="Calibri"/>
          <w:szCs w:val="28"/>
        </w:rPr>
        <w:t xml:space="preserve">Подпрограмма 2. Ведомственная целевая программа </w:t>
      </w:r>
      <w:r>
        <w:rPr>
          <w:rFonts w:eastAsia="Calibri"/>
          <w:szCs w:val="28"/>
        </w:rPr>
        <w:t>"</w:t>
      </w:r>
      <w:r w:rsidRPr="00603445">
        <w:rPr>
          <w:rFonts w:eastAsia="Calibri"/>
          <w:szCs w:val="28"/>
        </w:rPr>
        <w:t xml:space="preserve">Капитальный ремонт объектов городского округа </w:t>
      </w:r>
      <w:r>
        <w:rPr>
          <w:rFonts w:eastAsia="Calibri"/>
          <w:szCs w:val="28"/>
        </w:rPr>
        <w:t>"</w:t>
      </w:r>
      <w:r w:rsidRPr="00603445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603445">
        <w:rPr>
          <w:rFonts w:eastAsia="Calibri"/>
          <w:szCs w:val="28"/>
        </w:rPr>
        <w:t xml:space="preserve"> цифры </w:t>
      </w:r>
      <w:r>
        <w:rPr>
          <w:szCs w:val="28"/>
          <w:lang w:bidi="ru-RU"/>
        </w:rPr>
        <w:t>"317</w:t>
      </w:r>
      <w:r w:rsidRPr="000061E9">
        <w:rPr>
          <w:szCs w:val="28"/>
          <w:lang w:bidi="ru-RU"/>
        </w:rPr>
        <w:t> 8</w:t>
      </w:r>
      <w:r>
        <w:rPr>
          <w:szCs w:val="28"/>
          <w:lang w:bidi="ru-RU"/>
        </w:rPr>
        <w:t>5</w:t>
      </w:r>
      <w:r w:rsidRPr="000061E9">
        <w:rPr>
          <w:szCs w:val="28"/>
          <w:lang w:bidi="ru-RU"/>
        </w:rPr>
        <w:t>5,</w:t>
      </w:r>
      <w:r>
        <w:rPr>
          <w:szCs w:val="28"/>
          <w:lang w:bidi="ru-RU"/>
        </w:rPr>
        <w:t xml:space="preserve">9" </w:t>
      </w:r>
      <w:r w:rsidRPr="000061E9">
        <w:rPr>
          <w:szCs w:val="28"/>
          <w:lang w:bidi="ru-RU"/>
        </w:rPr>
        <w:t xml:space="preserve">и </w:t>
      </w:r>
      <w:r>
        <w:rPr>
          <w:szCs w:val="28"/>
          <w:lang w:bidi="ru-RU"/>
        </w:rPr>
        <w:t>"51</w:t>
      </w:r>
      <w:r w:rsidRPr="000061E9">
        <w:rPr>
          <w:szCs w:val="28"/>
          <w:lang w:bidi="ru-RU"/>
        </w:rPr>
        <w:t> </w:t>
      </w:r>
      <w:r>
        <w:rPr>
          <w:szCs w:val="28"/>
          <w:lang w:bidi="ru-RU"/>
        </w:rPr>
        <w:t>969</w:t>
      </w:r>
      <w:r w:rsidRPr="000061E9">
        <w:rPr>
          <w:szCs w:val="28"/>
          <w:lang w:bidi="ru-RU"/>
        </w:rPr>
        <w:t>,</w:t>
      </w:r>
      <w:r>
        <w:rPr>
          <w:szCs w:val="28"/>
          <w:lang w:bidi="ru-RU"/>
        </w:rPr>
        <w:t>6"</w:t>
      </w:r>
      <w:r w:rsidRPr="000061E9">
        <w:rPr>
          <w:szCs w:val="28"/>
          <w:lang w:bidi="ru-RU"/>
        </w:rPr>
        <w:t xml:space="preserve"> заменить цифрами </w:t>
      </w:r>
      <w:r>
        <w:rPr>
          <w:szCs w:val="28"/>
          <w:lang w:bidi="ru-RU"/>
        </w:rPr>
        <w:t>"302</w:t>
      </w:r>
      <w:r w:rsidRPr="000061E9">
        <w:rPr>
          <w:szCs w:val="28"/>
          <w:lang w:bidi="ru-RU"/>
        </w:rPr>
        <w:t> </w:t>
      </w:r>
      <w:r>
        <w:rPr>
          <w:szCs w:val="28"/>
          <w:lang w:bidi="ru-RU"/>
        </w:rPr>
        <w:t>805</w:t>
      </w:r>
      <w:r w:rsidRPr="000061E9">
        <w:rPr>
          <w:szCs w:val="28"/>
          <w:lang w:bidi="ru-RU"/>
        </w:rPr>
        <w:t>,</w:t>
      </w:r>
      <w:r>
        <w:rPr>
          <w:szCs w:val="28"/>
          <w:lang w:bidi="ru-RU"/>
        </w:rPr>
        <w:t>7"</w:t>
      </w:r>
      <w:r w:rsidRPr="000061E9">
        <w:rPr>
          <w:szCs w:val="28"/>
          <w:lang w:bidi="ru-RU"/>
        </w:rPr>
        <w:t xml:space="preserve"> и </w:t>
      </w:r>
      <w:r>
        <w:rPr>
          <w:szCs w:val="28"/>
          <w:lang w:bidi="ru-RU"/>
        </w:rPr>
        <w:t>"36</w:t>
      </w:r>
      <w:r w:rsidRPr="000061E9">
        <w:rPr>
          <w:szCs w:val="28"/>
          <w:lang w:bidi="ru-RU"/>
        </w:rPr>
        <w:t> 9</w:t>
      </w:r>
      <w:r>
        <w:rPr>
          <w:szCs w:val="28"/>
          <w:lang w:bidi="ru-RU"/>
        </w:rPr>
        <w:t>1</w:t>
      </w:r>
      <w:r w:rsidRPr="000061E9">
        <w:rPr>
          <w:szCs w:val="28"/>
          <w:lang w:bidi="ru-RU"/>
        </w:rPr>
        <w:t>9,</w:t>
      </w:r>
      <w:r>
        <w:rPr>
          <w:szCs w:val="28"/>
          <w:lang w:bidi="ru-RU"/>
        </w:rPr>
        <w:t>4"</w:t>
      </w:r>
      <w:r w:rsidRPr="000061E9">
        <w:rPr>
          <w:szCs w:val="28"/>
          <w:lang w:bidi="ru-RU"/>
        </w:rPr>
        <w:t xml:space="preserve"> соответственно</w:t>
      </w:r>
      <w:r w:rsidRPr="00603445">
        <w:rPr>
          <w:rFonts w:eastAsia="Calibri"/>
          <w:szCs w:val="28"/>
        </w:rPr>
        <w:t>;</w:t>
      </w:r>
    </w:p>
    <w:p w:rsidR="008338FF" w:rsidRPr="00A619C4" w:rsidRDefault="008338FF" w:rsidP="008338FF">
      <w:pPr>
        <w:widowControl w:val="0"/>
        <w:autoSpaceDE w:val="0"/>
        <w:autoSpaceDN w:val="0"/>
        <w:ind w:firstLine="709"/>
        <w:jc w:val="both"/>
        <w:rPr>
          <w:szCs w:val="26"/>
          <w:lang w:bidi="ru-RU"/>
        </w:rPr>
      </w:pPr>
      <w:r w:rsidRPr="00A619C4">
        <w:rPr>
          <w:szCs w:val="26"/>
          <w:lang w:bidi="ru-RU"/>
        </w:rPr>
        <w:t xml:space="preserve">в </w:t>
      </w:r>
      <w:r>
        <w:rPr>
          <w:szCs w:val="26"/>
          <w:lang w:bidi="ru-RU"/>
        </w:rPr>
        <w:t>графе 5 строки</w:t>
      </w:r>
      <w:r w:rsidRPr="00A619C4">
        <w:rPr>
          <w:szCs w:val="26"/>
          <w:lang w:bidi="ru-RU"/>
        </w:rPr>
        <w:t xml:space="preserve"> </w:t>
      </w:r>
      <w:r>
        <w:rPr>
          <w:szCs w:val="26"/>
          <w:lang w:bidi="ru-RU"/>
        </w:rPr>
        <w:t>"</w:t>
      </w:r>
      <w:r w:rsidRPr="00A619C4">
        <w:rPr>
          <w:szCs w:val="26"/>
          <w:lang w:bidi="ru-RU"/>
        </w:rPr>
        <w:t xml:space="preserve">Подпрограмма 3. </w:t>
      </w:r>
      <w:r>
        <w:rPr>
          <w:szCs w:val="26"/>
          <w:lang w:bidi="ru-RU"/>
        </w:rPr>
        <w:t>"</w:t>
      </w:r>
      <w:r w:rsidRPr="00A619C4">
        <w:rPr>
          <w:szCs w:val="26"/>
          <w:lang w:bidi="ru-RU"/>
        </w:rPr>
        <w:t xml:space="preserve">Ведомственная целевая программа </w:t>
      </w:r>
      <w:r>
        <w:rPr>
          <w:szCs w:val="26"/>
          <w:lang w:bidi="ru-RU"/>
        </w:rPr>
        <w:t>"</w:t>
      </w:r>
      <w:r w:rsidRPr="00A619C4">
        <w:rPr>
          <w:szCs w:val="26"/>
          <w:lang w:bidi="ru-RU"/>
        </w:rPr>
        <w:t xml:space="preserve">Благоустройство в территориальных округах городского округа </w:t>
      </w:r>
      <w:r>
        <w:rPr>
          <w:szCs w:val="26"/>
          <w:lang w:bidi="ru-RU"/>
        </w:rPr>
        <w:t>"</w:t>
      </w:r>
      <w:r w:rsidRPr="00A619C4">
        <w:rPr>
          <w:szCs w:val="26"/>
          <w:lang w:bidi="ru-RU"/>
        </w:rPr>
        <w:t>Город Архангельск</w:t>
      </w:r>
      <w:r>
        <w:rPr>
          <w:szCs w:val="26"/>
          <w:lang w:bidi="ru-RU"/>
        </w:rPr>
        <w:t xml:space="preserve">" </w:t>
      </w:r>
      <w:r w:rsidRPr="00A619C4">
        <w:rPr>
          <w:color w:val="000000"/>
          <w:szCs w:val="26"/>
          <w:lang w:bidi="ru-RU"/>
        </w:rPr>
        <w:t xml:space="preserve">цифры </w:t>
      </w:r>
      <w:r>
        <w:rPr>
          <w:color w:val="000000"/>
          <w:szCs w:val="26"/>
          <w:lang w:bidi="ru-RU"/>
        </w:rPr>
        <w:t>"</w:t>
      </w:r>
      <w:r w:rsidRPr="00A619C4">
        <w:rPr>
          <w:color w:val="000000"/>
          <w:szCs w:val="26"/>
          <w:lang w:bidi="ru-RU"/>
        </w:rPr>
        <w:t>313 036,2</w:t>
      </w:r>
      <w:r>
        <w:rPr>
          <w:color w:val="000000"/>
          <w:szCs w:val="26"/>
          <w:lang w:bidi="ru-RU"/>
        </w:rPr>
        <w:t>"</w:t>
      </w:r>
      <w:r w:rsidRPr="00A619C4">
        <w:rPr>
          <w:color w:val="000000"/>
          <w:szCs w:val="26"/>
          <w:lang w:bidi="ru-RU"/>
        </w:rPr>
        <w:t xml:space="preserve"> заменить цифрами </w:t>
      </w:r>
      <w:r>
        <w:rPr>
          <w:color w:val="000000"/>
          <w:szCs w:val="26"/>
          <w:lang w:bidi="ru-RU"/>
        </w:rPr>
        <w:t>"</w:t>
      </w:r>
      <w:r w:rsidRPr="00A619C4">
        <w:rPr>
          <w:color w:val="000000"/>
          <w:szCs w:val="26"/>
          <w:lang w:bidi="ru-RU"/>
        </w:rPr>
        <w:t>320 096,2</w:t>
      </w:r>
      <w:r>
        <w:rPr>
          <w:color w:val="000000"/>
          <w:szCs w:val="26"/>
          <w:lang w:bidi="ru-RU"/>
        </w:rPr>
        <w:t>";</w:t>
      </w:r>
    </w:p>
    <w:p w:rsidR="008338FF" w:rsidRDefault="008338FF" w:rsidP="008338F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szCs w:val="28"/>
          <w:shd w:val="clear" w:color="auto" w:fill="FFFFFF"/>
          <w:lang w:bidi="ru-RU"/>
        </w:rPr>
      </w:pPr>
      <w:r w:rsidRPr="00EE2B05">
        <w:rPr>
          <w:lang w:bidi="ru-RU"/>
        </w:rPr>
        <w:t xml:space="preserve">в графе 5 строки </w:t>
      </w:r>
      <w:r>
        <w:rPr>
          <w:lang w:bidi="ru-RU"/>
        </w:rPr>
        <w:t>"</w:t>
      </w:r>
      <w:r w:rsidRPr="00EE2B05">
        <w:rPr>
          <w:lang w:bidi="ru-RU"/>
        </w:rPr>
        <w:t xml:space="preserve">Подпрограмма 6 </w:t>
      </w:r>
      <w:r>
        <w:rPr>
          <w:lang w:bidi="ru-RU"/>
        </w:rPr>
        <w:t>"</w:t>
      </w:r>
      <w:r w:rsidRPr="00EE2B05">
        <w:rPr>
          <w:lang w:bidi="ru-RU"/>
        </w:rPr>
        <w:t xml:space="preserve">Капитальные вложения в объекты муниципальной собственности городского округа </w:t>
      </w:r>
      <w:r>
        <w:rPr>
          <w:lang w:bidi="ru-RU"/>
        </w:rPr>
        <w:t>"</w:t>
      </w:r>
      <w:r w:rsidRPr="00EE2B05">
        <w:rPr>
          <w:lang w:bidi="ru-RU"/>
        </w:rPr>
        <w:t>Город Архангельск</w:t>
      </w:r>
      <w:r>
        <w:rPr>
          <w:lang w:bidi="ru-RU"/>
        </w:rPr>
        <w:t>"</w:t>
      </w:r>
      <w:r w:rsidRPr="00EE2B05">
        <w:rPr>
          <w:lang w:bidi="ru-RU"/>
        </w:rPr>
        <w:t xml:space="preserve"> </w:t>
      </w:r>
      <w:r w:rsidRPr="00EE2B05">
        <w:rPr>
          <w:szCs w:val="28"/>
          <w:shd w:val="clear" w:color="auto" w:fill="FFFFFF"/>
          <w:lang w:bidi="ru-RU"/>
        </w:rPr>
        <w:t xml:space="preserve">цифры 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>72 602,9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 xml:space="preserve"> и 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>51 718,1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 xml:space="preserve"> заменить цифрами 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>95 077,9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 xml:space="preserve"> и 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>74 193,1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 xml:space="preserve"> соответственно</w:t>
      </w:r>
      <w:r w:rsidRPr="00EE2B05">
        <w:rPr>
          <w:szCs w:val="28"/>
          <w:shd w:val="clear" w:color="auto" w:fill="FFFFFF"/>
          <w:lang w:bidi="ru-RU"/>
        </w:rPr>
        <w:t>;</w:t>
      </w:r>
    </w:p>
    <w:p w:rsidR="008338FF" w:rsidRPr="00EE2B05" w:rsidRDefault="008338FF" w:rsidP="008338FF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eastAsia="Calibri"/>
          <w:szCs w:val="28"/>
        </w:rPr>
      </w:pPr>
      <w:r w:rsidRPr="003259DB">
        <w:rPr>
          <w:rFonts w:eastAsia="Calibri"/>
          <w:szCs w:val="28"/>
        </w:rPr>
        <w:t xml:space="preserve">в графе </w:t>
      </w:r>
      <w:r>
        <w:rPr>
          <w:rFonts w:eastAsia="Calibri"/>
          <w:szCs w:val="28"/>
        </w:rPr>
        <w:t>6</w:t>
      </w:r>
      <w:r w:rsidRPr="003259DB">
        <w:rPr>
          <w:rFonts w:eastAsia="Calibri"/>
          <w:szCs w:val="28"/>
        </w:rPr>
        <w:t xml:space="preserve"> строки </w:t>
      </w:r>
      <w:r>
        <w:rPr>
          <w:rFonts w:eastAsia="Calibri"/>
          <w:szCs w:val="28"/>
        </w:rPr>
        <w:t>"</w:t>
      </w:r>
      <w:r w:rsidRPr="003259DB">
        <w:rPr>
          <w:rFonts w:eastAsia="Calibri"/>
          <w:szCs w:val="28"/>
        </w:rPr>
        <w:t xml:space="preserve">Подпрограмма 6 </w:t>
      </w:r>
      <w:r>
        <w:rPr>
          <w:rFonts w:eastAsia="Calibri"/>
          <w:szCs w:val="28"/>
        </w:rPr>
        <w:t>"</w:t>
      </w:r>
      <w:r w:rsidRPr="003259DB">
        <w:rPr>
          <w:rFonts w:eastAsia="Calibri"/>
          <w:szCs w:val="28"/>
        </w:rPr>
        <w:t xml:space="preserve">Капитальные вложения в объекты муниципальной собственности городского округа </w:t>
      </w:r>
      <w:r>
        <w:rPr>
          <w:rFonts w:eastAsia="Calibri"/>
          <w:szCs w:val="28"/>
        </w:rPr>
        <w:t>"</w:t>
      </w:r>
      <w:r w:rsidRPr="003259DB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3259DB">
        <w:rPr>
          <w:rFonts w:eastAsia="Calibri"/>
          <w:szCs w:val="28"/>
        </w:rPr>
        <w:t xml:space="preserve"> цифры </w:t>
      </w:r>
      <w:r>
        <w:rPr>
          <w:rFonts w:eastAsia="Calibri"/>
          <w:szCs w:val="28"/>
        </w:rPr>
        <w:t>"39 906</w:t>
      </w:r>
      <w:r w:rsidRPr="003259DB">
        <w:rPr>
          <w:rFonts w:eastAsia="Calibri"/>
          <w:szCs w:val="28"/>
        </w:rPr>
        <w:t>,</w:t>
      </w:r>
      <w:r>
        <w:rPr>
          <w:rFonts w:eastAsia="Calibri"/>
          <w:szCs w:val="28"/>
        </w:rPr>
        <w:t>1"</w:t>
      </w:r>
      <w:r w:rsidRPr="003259DB">
        <w:rPr>
          <w:rFonts w:eastAsia="Calibri"/>
          <w:szCs w:val="28"/>
        </w:rPr>
        <w:t xml:space="preserve"> и </w:t>
      </w:r>
      <w:r>
        <w:rPr>
          <w:rFonts w:eastAsia="Calibri"/>
          <w:szCs w:val="28"/>
        </w:rPr>
        <w:t>"</w:t>
      </w:r>
      <w:r w:rsidRPr="003259DB">
        <w:rPr>
          <w:rFonts w:eastAsia="Calibri"/>
          <w:szCs w:val="28"/>
        </w:rPr>
        <w:t>1</w:t>
      </w:r>
      <w:r>
        <w:rPr>
          <w:rFonts w:eastAsia="Calibri"/>
          <w:szCs w:val="28"/>
        </w:rPr>
        <w:t>9 021</w:t>
      </w:r>
      <w:r w:rsidRPr="003259DB">
        <w:rPr>
          <w:rFonts w:eastAsia="Calibri"/>
          <w:szCs w:val="28"/>
        </w:rPr>
        <w:t>,</w:t>
      </w:r>
      <w:r>
        <w:rPr>
          <w:rFonts w:eastAsia="Calibri"/>
          <w:szCs w:val="28"/>
        </w:rPr>
        <w:t>2"</w:t>
      </w:r>
      <w:r w:rsidRPr="003259DB">
        <w:rPr>
          <w:rFonts w:eastAsia="Calibri"/>
          <w:szCs w:val="28"/>
        </w:rPr>
        <w:t xml:space="preserve"> заменить цифрами </w:t>
      </w:r>
      <w:r>
        <w:rPr>
          <w:rFonts w:eastAsia="Calibri"/>
          <w:szCs w:val="28"/>
        </w:rPr>
        <w:t>"54 956</w:t>
      </w:r>
      <w:r w:rsidRPr="003259DB">
        <w:rPr>
          <w:rFonts w:eastAsia="Calibri"/>
          <w:szCs w:val="28"/>
        </w:rPr>
        <w:t>,</w:t>
      </w:r>
      <w:r>
        <w:rPr>
          <w:rFonts w:eastAsia="Calibri"/>
          <w:szCs w:val="28"/>
        </w:rPr>
        <w:t>3"</w:t>
      </w:r>
      <w:r w:rsidRPr="003259DB">
        <w:rPr>
          <w:rFonts w:eastAsia="Calibri"/>
          <w:szCs w:val="28"/>
        </w:rPr>
        <w:t xml:space="preserve"> и </w:t>
      </w:r>
      <w:r>
        <w:rPr>
          <w:rFonts w:eastAsia="Calibri"/>
          <w:szCs w:val="28"/>
        </w:rPr>
        <w:t>"34 071</w:t>
      </w:r>
      <w:r w:rsidRPr="003259DB">
        <w:rPr>
          <w:rFonts w:eastAsia="Calibri"/>
          <w:szCs w:val="28"/>
        </w:rPr>
        <w:t>,</w:t>
      </w:r>
      <w:r>
        <w:rPr>
          <w:rFonts w:eastAsia="Calibri"/>
          <w:szCs w:val="28"/>
        </w:rPr>
        <w:t>4"</w:t>
      </w:r>
      <w:r w:rsidRPr="003259DB">
        <w:rPr>
          <w:rFonts w:eastAsia="Calibri"/>
          <w:szCs w:val="28"/>
        </w:rPr>
        <w:t xml:space="preserve"> соответственно;</w:t>
      </w:r>
    </w:p>
    <w:p w:rsidR="008338FF" w:rsidRPr="00EE2B05" w:rsidRDefault="008338FF" w:rsidP="008338FF">
      <w:pPr>
        <w:widowControl w:val="0"/>
        <w:autoSpaceDE w:val="0"/>
        <w:autoSpaceDN w:val="0"/>
        <w:ind w:firstLine="709"/>
        <w:jc w:val="both"/>
        <w:rPr>
          <w:lang w:bidi="ru-RU"/>
        </w:rPr>
      </w:pPr>
      <w:r w:rsidRPr="00EE2B05">
        <w:rPr>
          <w:lang w:bidi="ru-RU"/>
        </w:rPr>
        <w:t xml:space="preserve">в графе 5 строки </w:t>
      </w:r>
      <w:r>
        <w:rPr>
          <w:lang w:bidi="ru-RU"/>
        </w:rPr>
        <w:t>"</w:t>
      </w:r>
      <w:r w:rsidRPr="00EE2B05">
        <w:rPr>
          <w:lang w:bidi="ru-RU"/>
        </w:rPr>
        <w:t>Мероприятие 19. Строительство воздушной линии электропередачи наружного освещения по ул. Мусинского (от ул. Титова до дома № 29 по ул. Мусинского)</w:t>
      </w:r>
      <w:r>
        <w:rPr>
          <w:lang w:bidi="ru-RU"/>
        </w:rPr>
        <w:t>"</w:t>
      </w:r>
      <w:r w:rsidRPr="00EE2B05">
        <w:rPr>
          <w:lang w:bidi="ru-RU"/>
        </w:rPr>
        <w:t xml:space="preserve"> знак </w:t>
      </w:r>
      <w:r>
        <w:rPr>
          <w:lang w:bidi="ru-RU"/>
        </w:rPr>
        <w:t>"</w:t>
      </w:r>
      <w:r w:rsidRPr="00EE2B05">
        <w:rPr>
          <w:lang w:bidi="ru-RU"/>
        </w:rPr>
        <w:t>-</w:t>
      </w:r>
      <w:r>
        <w:rPr>
          <w:lang w:bidi="ru-RU"/>
        </w:rPr>
        <w:t>"</w:t>
      </w:r>
      <w:r w:rsidRPr="00EE2B05">
        <w:rPr>
          <w:lang w:bidi="ru-RU"/>
        </w:rPr>
        <w:t xml:space="preserve"> заменить цифрами </w:t>
      </w:r>
      <w:r>
        <w:rPr>
          <w:lang w:bidi="ru-RU"/>
        </w:rPr>
        <w:t>"</w:t>
      </w:r>
      <w:r w:rsidRPr="00EE2B05">
        <w:rPr>
          <w:lang w:bidi="ru-RU"/>
        </w:rPr>
        <w:t>2 551,0</w:t>
      </w:r>
      <w:r>
        <w:rPr>
          <w:lang w:bidi="ru-RU"/>
        </w:rPr>
        <w:t>"</w:t>
      </w:r>
      <w:r w:rsidRPr="00EE2B05">
        <w:rPr>
          <w:lang w:bidi="ru-RU"/>
        </w:rPr>
        <w:t>;</w:t>
      </w:r>
    </w:p>
    <w:p w:rsidR="008338FF" w:rsidRPr="00EE2B05" w:rsidRDefault="008338FF" w:rsidP="008338FF">
      <w:pPr>
        <w:widowControl w:val="0"/>
        <w:autoSpaceDE w:val="0"/>
        <w:autoSpaceDN w:val="0"/>
        <w:ind w:firstLine="709"/>
        <w:jc w:val="both"/>
        <w:rPr>
          <w:lang w:bidi="ru-RU"/>
        </w:rPr>
      </w:pPr>
      <w:r w:rsidRPr="00EE2B05">
        <w:rPr>
          <w:lang w:bidi="ru-RU"/>
        </w:rPr>
        <w:t xml:space="preserve">в графе 5 строки </w:t>
      </w:r>
      <w:r>
        <w:rPr>
          <w:lang w:bidi="ru-RU"/>
        </w:rPr>
        <w:t>"</w:t>
      </w:r>
      <w:r w:rsidRPr="00EE2B05">
        <w:rPr>
          <w:lang w:bidi="ru-RU"/>
        </w:rPr>
        <w:t>Мероприятие 22. Строительство автомобильных проездов к школе на 1600 мест в территориальном округе Майская горка</w:t>
      </w:r>
      <w:r>
        <w:rPr>
          <w:lang w:bidi="ru-RU"/>
        </w:rPr>
        <w:t>"</w:t>
      </w:r>
      <w:r w:rsidRPr="00EE2B05">
        <w:rPr>
          <w:lang w:bidi="ru-RU"/>
        </w:rPr>
        <w:t xml:space="preserve"> цифры </w:t>
      </w:r>
      <w:r>
        <w:rPr>
          <w:lang w:bidi="ru-RU"/>
        </w:rPr>
        <w:t>"</w:t>
      </w:r>
      <w:r w:rsidRPr="00EE2B05">
        <w:rPr>
          <w:lang w:bidi="ru-RU"/>
        </w:rPr>
        <w:t>3 493,0</w:t>
      </w:r>
      <w:r>
        <w:rPr>
          <w:lang w:bidi="ru-RU"/>
        </w:rPr>
        <w:t>"</w:t>
      </w:r>
      <w:r w:rsidRPr="00EE2B05">
        <w:rPr>
          <w:lang w:bidi="ru-RU"/>
        </w:rPr>
        <w:t xml:space="preserve"> заменить цифрами </w:t>
      </w:r>
      <w:r>
        <w:rPr>
          <w:lang w:bidi="ru-RU"/>
        </w:rPr>
        <w:t>"</w:t>
      </w:r>
      <w:r w:rsidRPr="00EE2B05">
        <w:rPr>
          <w:lang w:bidi="ru-RU"/>
        </w:rPr>
        <w:t>22 577,0</w:t>
      </w:r>
      <w:r>
        <w:rPr>
          <w:lang w:bidi="ru-RU"/>
        </w:rPr>
        <w:t>"</w:t>
      </w:r>
      <w:r w:rsidRPr="00EE2B05">
        <w:rPr>
          <w:lang w:bidi="ru-RU"/>
        </w:rPr>
        <w:t>;</w:t>
      </w:r>
    </w:p>
    <w:p w:rsidR="008338FF" w:rsidRPr="00EE2B05" w:rsidRDefault="008338FF" w:rsidP="008338FF">
      <w:pPr>
        <w:widowControl w:val="0"/>
        <w:autoSpaceDE w:val="0"/>
        <w:autoSpaceDN w:val="0"/>
        <w:ind w:firstLine="709"/>
        <w:jc w:val="both"/>
        <w:rPr>
          <w:lang w:bidi="ru-RU"/>
        </w:rPr>
      </w:pPr>
      <w:r w:rsidRPr="00EE2B05">
        <w:rPr>
          <w:szCs w:val="28"/>
        </w:rPr>
        <w:t xml:space="preserve">после строки </w:t>
      </w:r>
      <w:r>
        <w:rPr>
          <w:szCs w:val="28"/>
        </w:rPr>
        <w:t>"</w:t>
      </w:r>
      <w:r w:rsidRPr="00EE2B05">
        <w:rPr>
          <w:szCs w:val="28"/>
        </w:rPr>
        <w:t xml:space="preserve">Мероприятие 30. </w:t>
      </w:r>
      <w:r w:rsidRPr="0071455F">
        <w:rPr>
          <w:szCs w:val="28"/>
        </w:rPr>
        <w:t xml:space="preserve">Строительство физкультурно-оздоровительного комплекса в территориальном округе Варавино-Фактория городского округа </w:t>
      </w:r>
      <w:r>
        <w:rPr>
          <w:szCs w:val="28"/>
        </w:rPr>
        <w:t>"</w:t>
      </w:r>
      <w:r w:rsidRPr="0071455F">
        <w:rPr>
          <w:szCs w:val="28"/>
        </w:rPr>
        <w:t>Город Архангельск</w:t>
      </w:r>
      <w:r>
        <w:rPr>
          <w:szCs w:val="28"/>
        </w:rPr>
        <w:t>"</w:t>
      </w:r>
      <w:r w:rsidRPr="00EE2B05">
        <w:rPr>
          <w:szCs w:val="28"/>
        </w:rPr>
        <w:t xml:space="preserve"> дополнить строками следующего содержания:</w:t>
      </w: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559"/>
        <w:gridCol w:w="992"/>
        <w:gridCol w:w="709"/>
        <w:gridCol w:w="709"/>
        <w:gridCol w:w="993"/>
        <w:gridCol w:w="850"/>
        <w:gridCol w:w="425"/>
        <w:gridCol w:w="850"/>
      </w:tblGrid>
      <w:tr w:rsidR="008338FF" w:rsidRPr="00EE2B05" w:rsidTr="00C10CB0">
        <w:trPr>
          <w:trHeight w:val="714"/>
        </w:trPr>
        <w:tc>
          <w:tcPr>
            <w:tcW w:w="2189" w:type="dxa"/>
            <w:shd w:val="clear" w:color="auto" w:fill="auto"/>
          </w:tcPr>
          <w:p w:rsidR="008338FF" w:rsidRPr="00EE2B05" w:rsidRDefault="008338FF" w:rsidP="00C10CB0">
            <w:pPr>
              <w:widowControl w:val="0"/>
              <w:shd w:val="clear" w:color="auto" w:fill="FFFFFF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"</w:t>
            </w:r>
            <w:r w:rsidRPr="00EE2B05">
              <w:rPr>
                <w:sz w:val="16"/>
                <w:szCs w:val="16"/>
                <w:lang w:bidi="ru-RU"/>
              </w:rPr>
              <w:t xml:space="preserve">Мероприятие 31. Строительство воздушной линии электропередачи наружного освещения </w:t>
            </w:r>
            <w:r w:rsidR="00984897">
              <w:rPr>
                <w:sz w:val="16"/>
                <w:szCs w:val="16"/>
                <w:lang w:bidi="ru-RU"/>
              </w:rPr>
              <w:br/>
            </w:r>
            <w:r w:rsidRPr="00EE2B05">
              <w:rPr>
                <w:sz w:val="16"/>
                <w:szCs w:val="16"/>
                <w:lang w:bidi="ru-RU"/>
              </w:rPr>
              <w:t>по ул. Второй рабочий квартал</w:t>
            </w:r>
          </w:p>
        </w:tc>
        <w:tc>
          <w:tcPr>
            <w:tcW w:w="1559" w:type="dxa"/>
            <w:shd w:val="clear" w:color="auto" w:fill="auto"/>
          </w:tcPr>
          <w:p w:rsidR="008338FF" w:rsidRPr="00EE2B05" w:rsidRDefault="008338FF" w:rsidP="008338FF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 xml:space="preserve">Департамент транспорта, строительства 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EE2B05">
              <w:rPr>
                <w:rFonts w:eastAsia="Calibri"/>
                <w:sz w:val="16"/>
                <w:szCs w:val="16"/>
              </w:rPr>
              <w:t>и городской инфраструктуры/ департамент транспорта, строительства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EE2B05">
              <w:rPr>
                <w:rFonts w:eastAsia="Calibri"/>
                <w:sz w:val="16"/>
                <w:szCs w:val="16"/>
              </w:rPr>
              <w:t>и городской инфраструктуры</w:t>
            </w:r>
          </w:p>
        </w:tc>
        <w:tc>
          <w:tcPr>
            <w:tcW w:w="992" w:type="dxa"/>
            <w:shd w:val="clear" w:color="auto" w:fill="auto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pacing w:val="-4"/>
                <w:sz w:val="16"/>
                <w:szCs w:val="16"/>
              </w:rPr>
            </w:pPr>
            <w:r w:rsidRPr="00EE2B05">
              <w:rPr>
                <w:rFonts w:eastAsia="Calibri"/>
                <w:spacing w:val="-4"/>
                <w:sz w:val="16"/>
                <w:szCs w:val="16"/>
              </w:rPr>
              <w:t>Городской бюджет</w:t>
            </w:r>
          </w:p>
        </w:tc>
        <w:tc>
          <w:tcPr>
            <w:tcW w:w="709" w:type="dxa"/>
            <w:shd w:val="clear" w:color="auto" w:fill="FFFFFF" w:themeFill="background1"/>
          </w:tcPr>
          <w:p w:rsidR="008338FF" w:rsidRPr="00EE2B05" w:rsidRDefault="008338FF" w:rsidP="00C10CB0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8338FF" w:rsidRPr="00EE2B05" w:rsidRDefault="008338FF" w:rsidP="00C10CB0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340,0</w:t>
            </w:r>
          </w:p>
        </w:tc>
        <w:tc>
          <w:tcPr>
            <w:tcW w:w="993" w:type="dxa"/>
            <w:shd w:val="clear" w:color="auto" w:fill="FFFFFF" w:themeFill="background1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7 497,0</w:t>
            </w:r>
          </w:p>
        </w:tc>
        <w:tc>
          <w:tcPr>
            <w:tcW w:w="850" w:type="dxa"/>
            <w:shd w:val="clear" w:color="auto" w:fill="FFFFFF" w:themeFill="background1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8338FF" w:rsidRPr="00EE2B05" w:rsidTr="00C10CB0">
        <w:trPr>
          <w:trHeight w:val="714"/>
        </w:trPr>
        <w:tc>
          <w:tcPr>
            <w:tcW w:w="2189" w:type="dxa"/>
            <w:shd w:val="clear" w:color="auto" w:fill="auto"/>
          </w:tcPr>
          <w:p w:rsidR="008338FF" w:rsidRPr="00EE2B05" w:rsidRDefault="008338FF" w:rsidP="00C10CB0">
            <w:pPr>
              <w:widowControl w:val="0"/>
              <w:shd w:val="clear" w:color="auto" w:fill="FFFFFF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"</w:t>
            </w:r>
            <w:r w:rsidRPr="00EE2B05">
              <w:rPr>
                <w:sz w:val="16"/>
                <w:szCs w:val="16"/>
                <w:lang w:bidi="ru-RU"/>
              </w:rPr>
              <w:t xml:space="preserve">Мероприятие 32. Строительство воздушной линии электропередачи наружного освещения </w:t>
            </w:r>
            <w:r w:rsidR="00984897">
              <w:rPr>
                <w:sz w:val="16"/>
                <w:szCs w:val="16"/>
                <w:lang w:bidi="ru-RU"/>
              </w:rPr>
              <w:br/>
            </w:r>
            <w:r w:rsidRPr="00EE2B05">
              <w:rPr>
                <w:sz w:val="16"/>
                <w:szCs w:val="16"/>
                <w:lang w:bidi="ru-RU"/>
              </w:rPr>
              <w:t xml:space="preserve">по ул. Касаткиной </w:t>
            </w:r>
            <w:r w:rsidR="00984897">
              <w:rPr>
                <w:sz w:val="16"/>
                <w:szCs w:val="16"/>
                <w:lang w:bidi="ru-RU"/>
              </w:rPr>
              <w:br/>
            </w:r>
            <w:r w:rsidRPr="00EE2B05">
              <w:rPr>
                <w:sz w:val="16"/>
                <w:szCs w:val="16"/>
                <w:lang w:bidi="ru-RU"/>
              </w:rPr>
              <w:t xml:space="preserve">(от просп. Московского </w:t>
            </w:r>
            <w:r w:rsidR="00984897">
              <w:rPr>
                <w:sz w:val="16"/>
                <w:szCs w:val="16"/>
                <w:lang w:bidi="ru-RU"/>
              </w:rPr>
              <w:br/>
            </w:r>
            <w:r w:rsidRPr="00EE2B05">
              <w:rPr>
                <w:sz w:val="16"/>
                <w:szCs w:val="16"/>
                <w:lang w:bidi="ru-RU"/>
              </w:rPr>
              <w:t xml:space="preserve">до дома №7 </w:t>
            </w:r>
            <w:r w:rsidR="00984897">
              <w:rPr>
                <w:sz w:val="16"/>
                <w:szCs w:val="16"/>
                <w:lang w:bidi="ru-RU"/>
              </w:rPr>
              <w:br/>
            </w:r>
            <w:r w:rsidRPr="00EE2B05">
              <w:rPr>
                <w:sz w:val="16"/>
                <w:szCs w:val="16"/>
                <w:lang w:bidi="ru-RU"/>
              </w:rPr>
              <w:t>по ул. Касаткиной)</w:t>
            </w:r>
          </w:p>
        </w:tc>
        <w:tc>
          <w:tcPr>
            <w:tcW w:w="1559" w:type="dxa"/>
            <w:shd w:val="clear" w:color="auto" w:fill="auto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 xml:space="preserve">Департамент транспорта, строительства 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EE2B05">
              <w:rPr>
                <w:rFonts w:eastAsia="Calibri"/>
                <w:sz w:val="16"/>
                <w:szCs w:val="16"/>
              </w:rPr>
              <w:t xml:space="preserve">и городской инфраструктуры/ департамент транспорта, строительства 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EE2B05">
              <w:rPr>
                <w:rFonts w:eastAsia="Calibri"/>
                <w:sz w:val="16"/>
                <w:szCs w:val="16"/>
              </w:rPr>
              <w:t>и городской инфраструктуры</w:t>
            </w:r>
          </w:p>
        </w:tc>
        <w:tc>
          <w:tcPr>
            <w:tcW w:w="992" w:type="dxa"/>
            <w:shd w:val="clear" w:color="auto" w:fill="auto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pacing w:val="-4"/>
                <w:sz w:val="16"/>
                <w:szCs w:val="16"/>
              </w:rPr>
            </w:pPr>
            <w:r w:rsidRPr="00EE2B05">
              <w:rPr>
                <w:rFonts w:eastAsia="Calibri"/>
                <w:spacing w:val="-4"/>
                <w:sz w:val="16"/>
                <w:szCs w:val="16"/>
              </w:rPr>
              <w:t>Городской бюджет</w:t>
            </w:r>
          </w:p>
        </w:tc>
        <w:tc>
          <w:tcPr>
            <w:tcW w:w="709" w:type="dxa"/>
            <w:shd w:val="clear" w:color="auto" w:fill="FFFFFF" w:themeFill="background1"/>
          </w:tcPr>
          <w:p w:rsidR="008338FF" w:rsidRPr="00EE2B05" w:rsidRDefault="008338FF" w:rsidP="00C10CB0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8338FF" w:rsidRPr="00EE2B05" w:rsidRDefault="008338FF" w:rsidP="00C10CB0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1 443,0</w:t>
            </w:r>
          </w:p>
        </w:tc>
        <w:tc>
          <w:tcPr>
            <w:tcW w:w="850" w:type="dxa"/>
            <w:shd w:val="clear" w:color="auto" w:fill="FFFFFF" w:themeFill="background1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8338FF" w:rsidRPr="00EE2B05" w:rsidTr="00C10CB0">
        <w:trPr>
          <w:trHeight w:val="714"/>
        </w:trPr>
        <w:tc>
          <w:tcPr>
            <w:tcW w:w="2189" w:type="dxa"/>
            <w:shd w:val="clear" w:color="auto" w:fill="auto"/>
          </w:tcPr>
          <w:p w:rsidR="008338FF" w:rsidRPr="00EE2B05" w:rsidRDefault="008338FF" w:rsidP="00C10CB0">
            <w:pPr>
              <w:widowControl w:val="0"/>
              <w:shd w:val="clear" w:color="auto" w:fill="FFFFFF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"</w:t>
            </w:r>
            <w:r w:rsidRPr="00EE2B05">
              <w:rPr>
                <w:sz w:val="16"/>
                <w:szCs w:val="16"/>
                <w:lang w:bidi="ru-RU"/>
              </w:rPr>
              <w:t xml:space="preserve">Мероприятие 33. Строительство воздушной линии электропередачи наружного освещения </w:t>
            </w:r>
            <w:r w:rsidR="00984897">
              <w:rPr>
                <w:sz w:val="16"/>
                <w:szCs w:val="16"/>
                <w:lang w:bidi="ru-RU"/>
              </w:rPr>
              <w:br/>
            </w:r>
            <w:r w:rsidRPr="00EE2B05">
              <w:rPr>
                <w:sz w:val="16"/>
                <w:szCs w:val="16"/>
                <w:lang w:bidi="ru-RU"/>
              </w:rPr>
              <w:t xml:space="preserve">по ул. Тимме Я. </w:t>
            </w:r>
            <w:r w:rsidR="00984897">
              <w:rPr>
                <w:sz w:val="16"/>
                <w:szCs w:val="16"/>
                <w:lang w:bidi="ru-RU"/>
              </w:rPr>
              <w:br/>
            </w:r>
            <w:r w:rsidRPr="00EE2B05">
              <w:rPr>
                <w:sz w:val="16"/>
                <w:szCs w:val="16"/>
                <w:lang w:bidi="ru-RU"/>
              </w:rPr>
              <w:lastRenderedPageBreak/>
              <w:t xml:space="preserve">(от ул. Воскресенской </w:t>
            </w:r>
            <w:r w:rsidR="00984897">
              <w:rPr>
                <w:sz w:val="16"/>
                <w:szCs w:val="16"/>
                <w:lang w:bidi="ru-RU"/>
              </w:rPr>
              <w:br/>
            </w:r>
            <w:r w:rsidRPr="00EE2B05">
              <w:rPr>
                <w:sz w:val="16"/>
                <w:szCs w:val="16"/>
                <w:lang w:bidi="ru-RU"/>
              </w:rPr>
              <w:t>до ул. Урицкого по четной стороне)</w:t>
            </w:r>
          </w:p>
        </w:tc>
        <w:tc>
          <w:tcPr>
            <w:tcW w:w="1559" w:type="dxa"/>
            <w:shd w:val="clear" w:color="auto" w:fill="auto"/>
          </w:tcPr>
          <w:p w:rsidR="008338FF" w:rsidRPr="00EE2B05" w:rsidRDefault="008338FF" w:rsidP="008338FF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lastRenderedPageBreak/>
              <w:t>Департамент транспорта, строительства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EE2B05">
              <w:rPr>
                <w:rFonts w:eastAsia="Calibri"/>
                <w:sz w:val="16"/>
                <w:szCs w:val="16"/>
              </w:rPr>
              <w:t xml:space="preserve">и городской инфраструктуры/ </w:t>
            </w:r>
            <w:r w:rsidRPr="00EE2B05">
              <w:rPr>
                <w:rFonts w:eastAsia="Calibri"/>
                <w:sz w:val="16"/>
                <w:szCs w:val="16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992" w:type="dxa"/>
            <w:shd w:val="clear" w:color="auto" w:fill="auto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pacing w:val="-4"/>
                <w:sz w:val="16"/>
                <w:szCs w:val="16"/>
              </w:rPr>
            </w:pPr>
            <w:r w:rsidRPr="00EE2B05">
              <w:rPr>
                <w:rFonts w:eastAsia="Calibri"/>
                <w:spacing w:val="-4"/>
                <w:sz w:val="16"/>
                <w:szCs w:val="16"/>
              </w:rPr>
              <w:lastRenderedPageBreak/>
              <w:t>Городской бюджет</w:t>
            </w:r>
          </w:p>
        </w:tc>
        <w:tc>
          <w:tcPr>
            <w:tcW w:w="709" w:type="dxa"/>
            <w:shd w:val="clear" w:color="auto" w:fill="FFFFFF" w:themeFill="background1"/>
          </w:tcPr>
          <w:p w:rsidR="008338FF" w:rsidRPr="00EE2B05" w:rsidRDefault="008338FF" w:rsidP="00C10CB0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8338FF" w:rsidRPr="00EE2B05" w:rsidRDefault="008338FF" w:rsidP="00C10CB0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200,0</w:t>
            </w:r>
          </w:p>
        </w:tc>
        <w:tc>
          <w:tcPr>
            <w:tcW w:w="993" w:type="dxa"/>
            <w:shd w:val="clear" w:color="auto" w:fill="FFFFFF" w:themeFill="background1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3 411,2</w:t>
            </w:r>
          </w:p>
        </w:tc>
        <w:tc>
          <w:tcPr>
            <w:tcW w:w="850" w:type="dxa"/>
            <w:shd w:val="clear" w:color="auto" w:fill="FFFFFF" w:themeFill="background1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8338FF" w:rsidRPr="00EE2B05" w:rsidTr="00C10CB0">
        <w:trPr>
          <w:trHeight w:val="714"/>
        </w:trPr>
        <w:tc>
          <w:tcPr>
            <w:tcW w:w="2189" w:type="dxa"/>
            <w:shd w:val="clear" w:color="auto" w:fill="auto"/>
          </w:tcPr>
          <w:p w:rsidR="008338FF" w:rsidRPr="00EE2B05" w:rsidRDefault="008338FF" w:rsidP="00C10CB0">
            <w:pPr>
              <w:widowControl w:val="0"/>
              <w:shd w:val="clear" w:color="auto" w:fill="FFFFFF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lastRenderedPageBreak/>
              <w:t>"</w:t>
            </w:r>
            <w:r w:rsidRPr="00EE2B05">
              <w:rPr>
                <w:sz w:val="16"/>
                <w:szCs w:val="16"/>
                <w:lang w:bidi="ru-RU"/>
              </w:rPr>
              <w:t xml:space="preserve">Мероприятие 34. Строительство воздушной линии электропередачи наружного освещения </w:t>
            </w:r>
            <w:r w:rsidR="00984897">
              <w:rPr>
                <w:sz w:val="16"/>
                <w:szCs w:val="16"/>
                <w:lang w:bidi="ru-RU"/>
              </w:rPr>
              <w:br/>
            </w:r>
            <w:r w:rsidRPr="00EE2B05">
              <w:rPr>
                <w:sz w:val="16"/>
                <w:szCs w:val="16"/>
                <w:lang w:bidi="ru-RU"/>
              </w:rPr>
              <w:t xml:space="preserve">по ул. Смольный Буян </w:t>
            </w:r>
            <w:r w:rsidR="00984897">
              <w:rPr>
                <w:sz w:val="16"/>
                <w:szCs w:val="16"/>
                <w:lang w:bidi="ru-RU"/>
              </w:rPr>
              <w:br/>
            </w:r>
            <w:r w:rsidRPr="00EE2B05">
              <w:rPr>
                <w:sz w:val="16"/>
                <w:szCs w:val="16"/>
                <w:lang w:bidi="ru-RU"/>
              </w:rPr>
              <w:t xml:space="preserve">(от просп. Ленинградского </w:t>
            </w:r>
            <w:r w:rsidR="00984897">
              <w:rPr>
                <w:sz w:val="16"/>
                <w:szCs w:val="16"/>
                <w:lang w:bidi="ru-RU"/>
              </w:rPr>
              <w:br/>
            </w:r>
            <w:r w:rsidRPr="00EE2B05">
              <w:rPr>
                <w:sz w:val="16"/>
                <w:szCs w:val="16"/>
                <w:lang w:bidi="ru-RU"/>
              </w:rPr>
              <w:t>до просп. Московского)</w:t>
            </w:r>
          </w:p>
        </w:tc>
        <w:tc>
          <w:tcPr>
            <w:tcW w:w="1559" w:type="dxa"/>
            <w:shd w:val="clear" w:color="auto" w:fill="auto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 xml:space="preserve">Департамент транспорта, строительства 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EE2B05">
              <w:rPr>
                <w:rFonts w:eastAsia="Calibri"/>
                <w:sz w:val="16"/>
                <w:szCs w:val="16"/>
              </w:rPr>
              <w:t>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992" w:type="dxa"/>
            <w:shd w:val="clear" w:color="auto" w:fill="auto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pacing w:val="-4"/>
                <w:sz w:val="16"/>
                <w:szCs w:val="16"/>
              </w:rPr>
            </w:pPr>
            <w:r w:rsidRPr="00EE2B05">
              <w:rPr>
                <w:rFonts w:eastAsia="Calibri"/>
                <w:spacing w:val="-4"/>
                <w:sz w:val="16"/>
                <w:szCs w:val="16"/>
              </w:rPr>
              <w:t>Городской бюджет</w:t>
            </w:r>
          </w:p>
        </w:tc>
        <w:tc>
          <w:tcPr>
            <w:tcW w:w="709" w:type="dxa"/>
            <w:shd w:val="clear" w:color="auto" w:fill="FFFFFF" w:themeFill="background1"/>
          </w:tcPr>
          <w:p w:rsidR="008338FF" w:rsidRPr="00EE2B05" w:rsidRDefault="008338FF" w:rsidP="00C10CB0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8338FF" w:rsidRPr="00EE2B05" w:rsidRDefault="008338FF" w:rsidP="00C10CB0">
            <w:pPr>
              <w:shd w:val="clear" w:color="auto" w:fill="FFFFFF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200,0</w:t>
            </w:r>
          </w:p>
        </w:tc>
        <w:tc>
          <w:tcPr>
            <w:tcW w:w="993" w:type="dxa"/>
            <w:shd w:val="clear" w:color="auto" w:fill="FFFFFF" w:themeFill="background1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2 699,0</w:t>
            </w:r>
          </w:p>
        </w:tc>
        <w:tc>
          <w:tcPr>
            <w:tcW w:w="850" w:type="dxa"/>
            <w:shd w:val="clear" w:color="auto" w:fill="FFFFFF" w:themeFill="background1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338FF" w:rsidRPr="00EE2B05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</w:rPr>
            </w:pPr>
            <w:r w:rsidRPr="00EE2B05">
              <w:rPr>
                <w:rFonts w:eastAsia="Calibri"/>
                <w:sz w:val="16"/>
                <w:szCs w:val="16"/>
              </w:rPr>
              <w:t>-</w:t>
            </w:r>
            <w:r>
              <w:rPr>
                <w:rFonts w:eastAsia="Calibri"/>
                <w:sz w:val="16"/>
                <w:szCs w:val="16"/>
              </w:rPr>
              <w:t>"</w:t>
            </w:r>
            <w:r w:rsidRPr="00EE2B05">
              <w:rPr>
                <w:rFonts w:eastAsia="Calibri"/>
                <w:sz w:val="16"/>
                <w:szCs w:val="16"/>
              </w:rPr>
              <w:t>.</w:t>
            </w:r>
          </w:p>
        </w:tc>
      </w:tr>
    </w:tbl>
    <w:p w:rsidR="008338FF" w:rsidRPr="00EE2B05" w:rsidRDefault="008338FF" w:rsidP="008338FF">
      <w:pPr>
        <w:widowControl w:val="0"/>
        <w:shd w:val="clear" w:color="auto" w:fill="FFFFFF"/>
        <w:tabs>
          <w:tab w:val="left" w:pos="993"/>
          <w:tab w:val="left" w:pos="1718"/>
          <w:tab w:val="left" w:pos="10065"/>
        </w:tabs>
        <w:autoSpaceDE w:val="0"/>
        <w:autoSpaceDN w:val="0"/>
        <w:spacing w:line="242" w:lineRule="auto"/>
        <w:ind w:firstLine="709"/>
        <w:jc w:val="both"/>
        <w:rPr>
          <w:szCs w:val="26"/>
          <w:lang w:bidi="ru-RU"/>
        </w:rPr>
      </w:pPr>
      <w:r w:rsidRPr="00EE2B05">
        <w:rPr>
          <w:szCs w:val="26"/>
          <w:lang w:bidi="ru-RU"/>
        </w:rPr>
        <w:t xml:space="preserve">в) в приложении № 4: </w:t>
      </w:r>
    </w:p>
    <w:p w:rsidR="008338FF" w:rsidRPr="00EE2B05" w:rsidRDefault="008338FF" w:rsidP="008338FF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Cs w:val="26"/>
          <w:lang w:bidi="ru-RU"/>
        </w:rPr>
      </w:pPr>
      <w:r w:rsidRPr="00EE2B05">
        <w:rPr>
          <w:szCs w:val="28"/>
          <w:lang w:bidi="ru-RU"/>
        </w:rPr>
        <w:t xml:space="preserve">строку 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>Объемы и источники финансового обеспечения реализации подпрограммы</w:t>
      </w:r>
      <w:r>
        <w:rPr>
          <w:szCs w:val="28"/>
          <w:lang w:bidi="ru-RU"/>
        </w:rPr>
        <w:t>"</w:t>
      </w:r>
      <w:r w:rsidRPr="00EE2B05">
        <w:rPr>
          <w:szCs w:val="28"/>
          <w:lang w:bidi="ru-RU"/>
        </w:rPr>
        <w:t xml:space="preserve"> изложить в следующей редакции</w:t>
      </w:r>
      <w:r w:rsidRPr="00EE2B05">
        <w:rPr>
          <w:rFonts w:ascii="Calibri" w:hAnsi="Calibri" w:cs="Calibri"/>
          <w:szCs w:val="28"/>
          <w:lang w:bidi="ru-RU"/>
        </w:rPr>
        <w:t>:</w:t>
      </w:r>
    </w:p>
    <w:tbl>
      <w:tblPr>
        <w:tblW w:w="5000" w:type="pct"/>
        <w:jc w:val="center"/>
        <w:tblInd w:w="1" w:type="dxa"/>
        <w:tblLayout w:type="fixed"/>
        <w:tblLook w:val="0000" w:firstRow="0" w:lastRow="0" w:firstColumn="0" w:lastColumn="0" w:noHBand="0" w:noVBand="0"/>
      </w:tblPr>
      <w:tblGrid>
        <w:gridCol w:w="1686"/>
        <w:gridCol w:w="1489"/>
        <w:gridCol w:w="1341"/>
        <w:gridCol w:w="1530"/>
        <w:gridCol w:w="1852"/>
        <w:gridCol w:w="1848"/>
      </w:tblGrid>
      <w:tr w:rsidR="008338FF" w:rsidRPr="00EE2B05" w:rsidTr="00C10CB0">
        <w:trPr>
          <w:cantSplit/>
          <w:trHeight w:val="646"/>
          <w:jc w:val="center"/>
        </w:trPr>
        <w:tc>
          <w:tcPr>
            <w:tcW w:w="865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EF2E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 xml:space="preserve">"Объемы </w:t>
            </w:r>
            <w:r w:rsidRPr="00984897">
              <w:rPr>
                <w:rFonts w:eastAsia="Calibri"/>
                <w:sz w:val="20"/>
                <w:lang w:bidi="ru-RU"/>
              </w:rPr>
              <w:br/>
              <w:t>и источники финансового обеспечения реализации подпрограммы</w:t>
            </w:r>
          </w:p>
        </w:tc>
        <w:tc>
          <w:tcPr>
            <w:tcW w:w="4135" w:type="pct"/>
            <w:gridSpan w:val="5"/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 xml:space="preserve">Общий объем финансового обеспечения реализации подпрограммы составит </w:t>
            </w:r>
            <w:r w:rsidR="00984897">
              <w:rPr>
                <w:rFonts w:eastAsia="Calibri"/>
                <w:sz w:val="20"/>
                <w:lang w:bidi="ru-RU"/>
              </w:rPr>
              <w:br/>
            </w:r>
            <w:r w:rsidRPr="00984897">
              <w:rPr>
                <w:rFonts w:eastAsia="Calibri"/>
                <w:sz w:val="20"/>
                <w:lang w:bidi="ru-RU"/>
              </w:rPr>
              <w:t>339 248,0 тыс. руб., в том числе:</w:t>
            </w:r>
          </w:p>
        </w:tc>
      </w:tr>
      <w:tr w:rsidR="008338FF" w:rsidRPr="00EE2B05" w:rsidTr="00C10CB0">
        <w:trPr>
          <w:trHeight w:val="311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0"/>
                <w:lang w:bidi="ru-RU"/>
              </w:rPr>
            </w:pPr>
          </w:p>
        </w:tc>
        <w:tc>
          <w:tcPr>
            <w:tcW w:w="764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EF2E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9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Годы реализации подпрог-</w:t>
            </w:r>
            <w:r w:rsidRPr="00984897">
              <w:rPr>
                <w:rFonts w:eastAsia="Calibri"/>
                <w:sz w:val="20"/>
                <w:lang w:bidi="ru-RU"/>
              </w:rPr>
              <w:br/>
              <w:t>раммы</w:t>
            </w:r>
          </w:p>
        </w:tc>
        <w:tc>
          <w:tcPr>
            <w:tcW w:w="3371" w:type="pct"/>
            <w:gridSpan w:val="4"/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Источники финансового обеспечения, тыс. руб.</w:t>
            </w:r>
          </w:p>
        </w:tc>
      </w:tr>
      <w:tr w:rsidR="008338FF" w:rsidRPr="00EE2B05" w:rsidTr="00C10CB0">
        <w:trPr>
          <w:cantSplit/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0"/>
                <w:lang w:bidi="ru-RU"/>
              </w:rPr>
            </w:pPr>
          </w:p>
        </w:tc>
        <w:tc>
          <w:tcPr>
            <w:tcW w:w="764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</w:p>
        </w:tc>
        <w:tc>
          <w:tcPr>
            <w:tcW w:w="3371" w:type="pct"/>
            <w:gridSpan w:val="4"/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 xml:space="preserve">бюджетные ассигнования городского бюджета </w:t>
            </w:r>
          </w:p>
        </w:tc>
      </w:tr>
      <w:tr w:rsidR="008338FF" w:rsidRPr="00EE2B05" w:rsidTr="00C10CB0">
        <w:trPr>
          <w:trHeight w:val="258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0"/>
                <w:lang w:bidi="ru-RU"/>
              </w:rPr>
            </w:pPr>
          </w:p>
        </w:tc>
        <w:tc>
          <w:tcPr>
            <w:tcW w:w="764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городской бюджет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областной бюджет</w:t>
            </w:r>
          </w:p>
        </w:tc>
        <w:tc>
          <w:tcPr>
            <w:tcW w:w="950" w:type="pct"/>
            <w:vAlign w:val="center"/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федеральный бюджет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Итого</w:t>
            </w:r>
          </w:p>
        </w:tc>
      </w:tr>
      <w:tr w:rsidR="008338FF" w:rsidRPr="00EE2B05" w:rsidTr="00C10CB0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0"/>
                <w:lang w:bidi="ru-RU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2022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49 443,7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79 798,8</w:t>
            </w:r>
          </w:p>
        </w:tc>
        <w:tc>
          <w:tcPr>
            <w:tcW w:w="950" w:type="pct"/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33 478,3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162 720,8</w:t>
            </w:r>
          </w:p>
        </w:tc>
      </w:tr>
      <w:tr w:rsidR="008338FF" w:rsidRPr="00EE2B05" w:rsidTr="00C10CB0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0"/>
                <w:lang w:bidi="ru-RU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2023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74 193,1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20 884,8</w:t>
            </w:r>
          </w:p>
        </w:tc>
        <w:tc>
          <w:tcPr>
            <w:tcW w:w="950" w:type="pct"/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-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95 077,9</w:t>
            </w:r>
          </w:p>
        </w:tc>
      </w:tr>
      <w:tr w:rsidR="008338FF" w:rsidRPr="00EE2B05" w:rsidTr="00C10CB0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0"/>
                <w:lang w:bidi="ru-RU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2024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34 071,4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20 884,9</w:t>
            </w:r>
          </w:p>
        </w:tc>
        <w:tc>
          <w:tcPr>
            <w:tcW w:w="950" w:type="pct"/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-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54 956,3</w:t>
            </w:r>
          </w:p>
        </w:tc>
      </w:tr>
      <w:tr w:rsidR="008338FF" w:rsidRPr="00EE2B05" w:rsidTr="00C10CB0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0"/>
                <w:lang w:bidi="ru-RU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2025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8 831,0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-</w:t>
            </w:r>
          </w:p>
        </w:tc>
        <w:tc>
          <w:tcPr>
            <w:tcW w:w="950" w:type="pct"/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-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8 831,0</w:t>
            </w:r>
          </w:p>
        </w:tc>
      </w:tr>
      <w:tr w:rsidR="008338FF" w:rsidRPr="00EE2B05" w:rsidTr="00C10CB0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0"/>
                <w:lang w:bidi="ru-RU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2026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8 831,0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-</w:t>
            </w:r>
          </w:p>
        </w:tc>
        <w:tc>
          <w:tcPr>
            <w:tcW w:w="950" w:type="pct"/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-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8 831,0</w:t>
            </w:r>
          </w:p>
        </w:tc>
      </w:tr>
      <w:tr w:rsidR="008338FF" w:rsidRPr="00EE2B05" w:rsidTr="00C10CB0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0"/>
                <w:lang w:bidi="ru-RU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2027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8 831,0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-</w:t>
            </w:r>
          </w:p>
        </w:tc>
        <w:tc>
          <w:tcPr>
            <w:tcW w:w="950" w:type="pct"/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-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8338F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8 831,0</w:t>
            </w:r>
          </w:p>
        </w:tc>
      </w:tr>
      <w:tr w:rsidR="008338FF" w:rsidRPr="00CF73FA" w:rsidTr="00C10CB0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0"/>
                <w:lang w:bidi="ru-RU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Всего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184 201,2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121 568,5</w:t>
            </w:r>
          </w:p>
        </w:tc>
        <w:tc>
          <w:tcPr>
            <w:tcW w:w="950" w:type="pct"/>
            <w:vAlign w:val="center"/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33 478,3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38FF" w:rsidRPr="00984897" w:rsidRDefault="008338FF" w:rsidP="00C10CB0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0"/>
                <w:lang w:bidi="ru-RU"/>
              </w:rPr>
            </w:pPr>
            <w:r w:rsidRPr="00984897">
              <w:rPr>
                <w:rFonts w:eastAsia="Calibri"/>
                <w:sz w:val="20"/>
                <w:lang w:bidi="ru-RU"/>
              </w:rPr>
              <w:t>339 248,0".</w:t>
            </w:r>
          </w:p>
        </w:tc>
      </w:tr>
    </w:tbl>
    <w:p w:rsidR="008338FF" w:rsidRPr="00A343F4" w:rsidRDefault="008338FF" w:rsidP="008338FF">
      <w:pPr>
        <w:spacing w:line="240" w:lineRule="atLeast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9</w:t>
      </w:r>
      <w:r w:rsidRPr="00A343F4">
        <w:rPr>
          <w:rFonts w:eastAsia="Calibri"/>
          <w:szCs w:val="28"/>
        </w:rPr>
        <w:t xml:space="preserve">. Опубликовать постановление на официальном информационном интернет-портале городского округа </w:t>
      </w:r>
      <w:r>
        <w:rPr>
          <w:rFonts w:eastAsia="Calibri"/>
          <w:szCs w:val="28"/>
        </w:rPr>
        <w:t>"</w:t>
      </w:r>
      <w:r w:rsidRPr="00A343F4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A343F4">
        <w:rPr>
          <w:rFonts w:eastAsia="Calibri"/>
          <w:szCs w:val="28"/>
        </w:rPr>
        <w:t>.</w:t>
      </w:r>
    </w:p>
    <w:p w:rsidR="008338FF" w:rsidRPr="005068C0" w:rsidRDefault="008338FF" w:rsidP="00FE05F9">
      <w:pPr>
        <w:tabs>
          <w:tab w:val="right" w:pos="9639"/>
        </w:tabs>
        <w:spacing w:line="221" w:lineRule="auto"/>
        <w:rPr>
          <w:sz w:val="72"/>
          <w:szCs w:val="52"/>
        </w:rPr>
      </w:pPr>
    </w:p>
    <w:p w:rsidR="00314588" w:rsidRDefault="00314588" w:rsidP="00314588">
      <w:pPr>
        <w:tabs>
          <w:tab w:val="left" w:pos="993"/>
          <w:tab w:val="right" w:pos="9639"/>
        </w:tabs>
        <w:spacing w:line="228" w:lineRule="auto"/>
        <w:rPr>
          <w:color w:val="000000" w:themeColor="text1"/>
        </w:rPr>
      </w:pPr>
      <w:r>
        <w:rPr>
          <w:rFonts w:eastAsia="Calibri"/>
          <w:b/>
          <w:bCs/>
          <w:szCs w:val="28"/>
        </w:rPr>
        <w:t>Исполняющий обязанности</w:t>
      </w:r>
      <w:r>
        <w:rPr>
          <w:rFonts w:eastAsia="Calibri"/>
          <w:b/>
          <w:bCs/>
          <w:szCs w:val="28"/>
        </w:rPr>
        <w:br/>
        <w:t xml:space="preserve">Главы городского округа </w:t>
      </w:r>
      <w:r>
        <w:rPr>
          <w:rFonts w:eastAsia="Calibri"/>
          <w:b/>
          <w:bCs/>
          <w:szCs w:val="28"/>
        </w:rPr>
        <w:br/>
      </w:r>
      <w:r w:rsidR="008338FF">
        <w:rPr>
          <w:rFonts w:eastAsia="Calibri"/>
          <w:b/>
          <w:bCs/>
          <w:szCs w:val="28"/>
        </w:rPr>
        <w:t>"</w:t>
      </w:r>
      <w:r>
        <w:rPr>
          <w:rFonts w:eastAsia="Calibri"/>
          <w:b/>
          <w:bCs/>
          <w:szCs w:val="28"/>
        </w:rPr>
        <w:t>Город Архангельск</w:t>
      </w:r>
      <w:r w:rsidR="008338FF">
        <w:rPr>
          <w:rFonts w:eastAsia="Calibri"/>
          <w:b/>
          <w:bCs/>
          <w:szCs w:val="28"/>
        </w:rPr>
        <w:t>"</w:t>
      </w:r>
      <w:r>
        <w:rPr>
          <w:b/>
        </w:rPr>
        <w:tab/>
      </w:r>
      <w:r>
        <w:rPr>
          <w:b/>
          <w:bCs/>
          <w:snapToGrid w:val="0"/>
          <w:szCs w:val="28"/>
        </w:rPr>
        <w:t>Д.В. Шапошников</w:t>
      </w:r>
      <w:bookmarkStart w:id="0" w:name="_GoBack"/>
      <w:bookmarkEnd w:id="0"/>
    </w:p>
    <w:sectPr w:rsidR="00314588" w:rsidSect="001E0A7E">
      <w:headerReference w:type="default" r:id="rId9"/>
      <w:pgSz w:w="11906" w:h="16838"/>
      <w:pgMar w:top="567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0AD">
          <w:rPr>
            <w:noProof/>
          </w:rPr>
          <w:t>12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20F6B"/>
    <w:rsid w:val="0003364A"/>
    <w:rsid w:val="00036596"/>
    <w:rsid w:val="00051D19"/>
    <w:rsid w:val="00051EF2"/>
    <w:rsid w:val="00052253"/>
    <w:rsid w:val="000576A3"/>
    <w:rsid w:val="0007210F"/>
    <w:rsid w:val="000772B6"/>
    <w:rsid w:val="0008558D"/>
    <w:rsid w:val="00087D49"/>
    <w:rsid w:val="00090862"/>
    <w:rsid w:val="00091D3F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2A8B"/>
    <w:rsid w:val="000E454C"/>
    <w:rsid w:val="000E4EC7"/>
    <w:rsid w:val="000E6AFF"/>
    <w:rsid w:val="000F1BE7"/>
    <w:rsid w:val="00105FA8"/>
    <w:rsid w:val="00114AFC"/>
    <w:rsid w:val="00141B1B"/>
    <w:rsid w:val="0014262B"/>
    <w:rsid w:val="001440D7"/>
    <w:rsid w:val="0016494C"/>
    <w:rsid w:val="0017312A"/>
    <w:rsid w:val="00175979"/>
    <w:rsid w:val="00180C88"/>
    <w:rsid w:val="00186693"/>
    <w:rsid w:val="0019111D"/>
    <w:rsid w:val="00191946"/>
    <w:rsid w:val="00193BCF"/>
    <w:rsid w:val="001A1DB0"/>
    <w:rsid w:val="001A2DB7"/>
    <w:rsid w:val="001A3D46"/>
    <w:rsid w:val="001A5F95"/>
    <w:rsid w:val="001A7C57"/>
    <w:rsid w:val="001B1DE5"/>
    <w:rsid w:val="001B6D88"/>
    <w:rsid w:val="001C4F4E"/>
    <w:rsid w:val="001C5C74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54EF"/>
    <w:rsid w:val="00206F7C"/>
    <w:rsid w:val="00222641"/>
    <w:rsid w:val="002235B2"/>
    <w:rsid w:val="002316FC"/>
    <w:rsid w:val="00231EDC"/>
    <w:rsid w:val="00234125"/>
    <w:rsid w:val="0023732E"/>
    <w:rsid w:val="00240A8C"/>
    <w:rsid w:val="00250950"/>
    <w:rsid w:val="00261B68"/>
    <w:rsid w:val="00265BA8"/>
    <w:rsid w:val="00273618"/>
    <w:rsid w:val="0027725D"/>
    <w:rsid w:val="00293665"/>
    <w:rsid w:val="002A3D28"/>
    <w:rsid w:val="002B0453"/>
    <w:rsid w:val="002C7956"/>
    <w:rsid w:val="002D485A"/>
    <w:rsid w:val="002D62C3"/>
    <w:rsid w:val="002E2E14"/>
    <w:rsid w:val="002F0F63"/>
    <w:rsid w:val="002F1DFE"/>
    <w:rsid w:val="002F5D4A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361BB"/>
    <w:rsid w:val="00340668"/>
    <w:rsid w:val="00343AEA"/>
    <w:rsid w:val="003501D8"/>
    <w:rsid w:val="00361282"/>
    <w:rsid w:val="003625E8"/>
    <w:rsid w:val="00365812"/>
    <w:rsid w:val="0036653C"/>
    <w:rsid w:val="0037135E"/>
    <w:rsid w:val="0038127F"/>
    <w:rsid w:val="0038282A"/>
    <w:rsid w:val="003876BC"/>
    <w:rsid w:val="003931C2"/>
    <w:rsid w:val="00393DA0"/>
    <w:rsid w:val="00394736"/>
    <w:rsid w:val="003A00EE"/>
    <w:rsid w:val="003A550B"/>
    <w:rsid w:val="003A79E4"/>
    <w:rsid w:val="003B10CC"/>
    <w:rsid w:val="003B24F0"/>
    <w:rsid w:val="003C2089"/>
    <w:rsid w:val="003C67E3"/>
    <w:rsid w:val="003D1885"/>
    <w:rsid w:val="003D53D6"/>
    <w:rsid w:val="003E3CD2"/>
    <w:rsid w:val="003E58DF"/>
    <w:rsid w:val="003F6775"/>
    <w:rsid w:val="003F7518"/>
    <w:rsid w:val="004002DE"/>
    <w:rsid w:val="0040237C"/>
    <w:rsid w:val="00415051"/>
    <w:rsid w:val="00416D4D"/>
    <w:rsid w:val="00425B0A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A1130"/>
    <w:rsid w:val="004B1803"/>
    <w:rsid w:val="004C489D"/>
    <w:rsid w:val="004C6943"/>
    <w:rsid w:val="004C73A2"/>
    <w:rsid w:val="004D3164"/>
    <w:rsid w:val="004D543C"/>
    <w:rsid w:val="004D5865"/>
    <w:rsid w:val="004E039C"/>
    <w:rsid w:val="004E042C"/>
    <w:rsid w:val="004E6863"/>
    <w:rsid w:val="00502F60"/>
    <w:rsid w:val="005068C0"/>
    <w:rsid w:val="00506DC3"/>
    <w:rsid w:val="00507AC4"/>
    <w:rsid w:val="00511D12"/>
    <w:rsid w:val="00530D96"/>
    <w:rsid w:val="00530FE8"/>
    <w:rsid w:val="00531204"/>
    <w:rsid w:val="005324B6"/>
    <w:rsid w:val="005462C0"/>
    <w:rsid w:val="00546E6D"/>
    <w:rsid w:val="00552D20"/>
    <w:rsid w:val="005552E8"/>
    <w:rsid w:val="00566173"/>
    <w:rsid w:val="00573464"/>
    <w:rsid w:val="00574723"/>
    <w:rsid w:val="00577A22"/>
    <w:rsid w:val="00582048"/>
    <w:rsid w:val="00584B3B"/>
    <w:rsid w:val="0059317A"/>
    <w:rsid w:val="005965E6"/>
    <w:rsid w:val="005976D1"/>
    <w:rsid w:val="005A3786"/>
    <w:rsid w:val="005A3E15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602345"/>
    <w:rsid w:val="006037E4"/>
    <w:rsid w:val="006064EA"/>
    <w:rsid w:val="00616F38"/>
    <w:rsid w:val="0062657D"/>
    <w:rsid w:val="006269DD"/>
    <w:rsid w:val="00634D23"/>
    <w:rsid w:val="00642D9A"/>
    <w:rsid w:val="00642FFE"/>
    <w:rsid w:val="00646147"/>
    <w:rsid w:val="00650D4B"/>
    <w:rsid w:val="0065306C"/>
    <w:rsid w:val="006605E1"/>
    <w:rsid w:val="00660660"/>
    <w:rsid w:val="00661AFD"/>
    <w:rsid w:val="0066371F"/>
    <w:rsid w:val="006730BF"/>
    <w:rsid w:val="00673458"/>
    <w:rsid w:val="0068232F"/>
    <w:rsid w:val="00684268"/>
    <w:rsid w:val="006A292F"/>
    <w:rsid w:val="006A6EAF"/>
    <w:rsid w:val="006A7A5E"/>
    <w:rsid w:val="006C139D"/>
    <w:rsid w:val="006C19B8"/>
    <w:rsid w:val="006C3934"/>
    <w:rsid w:val="006E65F1"/>
    <w:rsid w:val="006F60F7"/>
    <w:rsid w:val="007026BE"/>
    <w:rsid w:val="00710992"/>
    <w:rsid w:val="00710EA1"/>
    <w:rsid w:val="0071101E"/>
    <w:rsid w:val="00713736"/>
    <w:rsid w:val="00715A34"/>
    <w:rsid w:val="00723218"/>
    <w:rsid w:val="007239D0"/>
    <w:rsid w:val="00724429"/>
    <w:rsid w:val="00725775"/>
    <w:rsid w:val="0073662F"/>
    <w:rsid w:val="00737146"/>
    <w:rsid w:val="00757129"/>
    <w:rsid w:val="007600AB"/>
    <w:rsid w:val="00764EA4"/>
    <w:rsid w:val="0076643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44C3"/>
    <w:rsid w:val="007B4A03"/>
    <w:rsid w:val="007B68AD"/>
    <w:rsid w:val="007C2EB4"/>
    <w:rsid w:val="007C35AC"/>
    <w:rsid w:val="007E09A8"/>
    <w:rsid w:val="007E0ABE"/>
    <w:rsid w:val="007E26F6"/>
    <w:rsid w:val="007E5D9C"/>
    <w:rsid w:val="007F08A2"/>
    <w:rsid w:val="00804190"/>
    <w:rsid w:val="008121D9"/>
    <w:rsid w:val="008122C0"/>
    <w:rsid w:val="00814A21"/>
    <w:rsid w:val="00814EC3"/>
    <w:rsid w:val="00817DA8"/>
    <w:rsid w:val="008200AE"/>
    <w:rsid w:val="00823FCE"/>
    <w:rsid w:val="0082432E"/>
    <w:rsid w:val="008254BD"/>
    <w:rsid w:val="00827E57"/>
    <w:rsid w:val="008338FF"/>
    <w:rsid w:val="00834567"/>
    <w:rsid w:val="00836B9C"/>
    <w:rsid w:val="0085330F"/>
    <w:rsid w:val="00873568"/>
    <w:rsid w:val="00877517"/>
    <w:rsid w:val="008806ED"/>
    <w:rsid w:val="0088175B"/>
    <w:rsid w:val="0088685F"/>
    <w:rsid w:val="008910D0"/>
    <w:rsid w:val="0089244E"/>
    <w:rsid w:val="008968AC"/>
    <w:rsid w:val="008A75A7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421F"/>
    <w:rsid w:val="00925D62"/>
    <w:rsid w:val="00942C3A"/>
    <w:rsid w:val="00952309"/>
    <w:rsid w:val="00961216"/>
    <w:rsid w:val="009701B7"/>
    <w:rsid w:val="009722B7"/>
    <w:rsid w:val="00981550"/>
    <w:rsid w:val="00984897"/>
    <w:rsid w:val="00984B74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66D7"/>
    <w:rsid w:val="00A67F90"/>
    <w:rsid w:val="00A70676"/>
    <w:rsid w:val="00A7180C"/>
    <w:rsid w:val="00A75303"/>
    <w:rsid w:val="00A81EBE"/>
    <w:rsid w:val="00A82562"/>
    <w:rsid w:val="00A8345A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7615"/>
    <w:rsid w:val="00B13BC5"/>
    <w:rsid w:val="00B14796"/>
    <w:rsid w:val="00B31294"/>
    <w:rsid w:val="00B3747A"/>
    <w:rsid w:val="00B412CB"/>
    <w:rsid w:val="00B569AA"/>
    <w:rsid w:val="00B57914"/>
    <w:rsid w:val="00B57E35"/>
    <w:rsid w:val="00B60101"/>
    <w:rsid w:val="00B63FBC"/>
    <w:rsid w:val="00B71B99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6BAB"/>
    <w:rsid w:val="00BF0091"/>
    <w:rsid w:val="00BF1A84"/>
    <w:rsid w:val="00BF6A6B"/>
    <w:rsid w:val="00BF7259"/>
    <w:rsid w:val="00C13E14"/>
    <w:rsid w:val="00C21C9D"/>
    <w:rsid w:val="00C31BC3"/>
    <w:rsid w:val="00C35624"/>
    <w:rsid w:val="00C37F09"/>
    <w:rsid w:val="00C5102D"/>
    <w:rsid w:val="00C51482"/>
    <w:rsid w:val="00C51A6D"/>
    <w:rsid w:val="00C557DA"/>
    <w:rsid w:val="00C62B8C"/>
    <w:rsid w:val="00C630AD"/>
    <w:rsid w:val="00C6509D"/>
    <w:rsid w:val="00C70F7A"/>
    <w:rsid w:val="00C71D0F"/>
    <w:rsid w:val="00C726E2"/>
    <w:rsid w:val="00C7298F"/>
    <w:rsid w:val="00C72D66"/>
    <w:rsid w:val="00C72D94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E1E60"/>
    <w:rsid w:val="00CE6901"/>
    <w:rsid w:val="00D02AA8"/>
    <w:rsid w:val="00D16614"/>
    <w:rsid w:val="00D17EBB"/>
    <w:rsid w:val="00D27443"/>
    <w:rsid w:val="00D27F3E"/>
    <w:rsid w:val="00D45F7F"/>
    <w:rsid w:val="00D46CEB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E2C26"/>
    <w:rsid w:val="00DE614C"/>
    <w:rsid w:val="00DF393F"/>
    <w:rsid w:val="00DF5FEF"/>
    <w:rsid w:val="00E01929"/>
    <w:rsid w:val="00E023D3"/>
    <w:rsid w:val="00E039AB"/>
    <w:rsid w:val="00E04020"/>
    <w:rsid w:val="00E26BDB"/>
    <w:rsid w:val="00E26C44"/>
    <w:rsid w:val="00E354B3"/>
    <w:rsid w:val="00E3784D"/>
    <w:rsid w:val="00E45AD8"/>
    <w:rsid w:val="00E54F13"/>
    <w:rsid w:val="00E57BDC"/>
    <w:rsid w:val="00E607CE"/>
    <w:rsid w:val="00E67712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14A0"/>
    <w:rsid w:val="00ED5EFD"/>
    <w:rsid w:val="00ED7F9A"/>
    <w:rsid w:val="00EE6AF9"/>
    <w:rsid w:val="00EF091D"/>
    <w:rsid w:val="00EF2EED"/>
    <w:rsid w:val="00F06A82"/>
    <w:rsid w:val="00F06A97"/>
    <w:rsid w:val="00F12A11"/>
    <w:rsid w:val="00F23809"/>
    <w:rsid w:val="00F24450"/>
    <w:rsid w:val="00F44035"/>
    <w:rsid w:val="00F44981"/>
    <w:rsid w:val="00F508B0"/>
    <w:rsid w:val="00F518DB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5530"/>
    <w:rsid w:val="00FA4075"/>
    <w:rsid w:val="00FA55E2"/>
    <w:rsid w:val="00FB3D05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8338F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styleId="af5">
    <w:name w:val="Title"/>
    <w:basedOn w:val="a"/>
    <w:link w:val="af6"/>
    <w:qFormat/>
    <w:rsid w:val="00036596"/>
    <w:pPr>
      <w:jc w:val="center"/>
    </w:pPr>
    <w:rPr>
      <w:b/>
    </w:rPr>
  </w:style>
  <w:style w:type="character" w:customStyle="1" w:styleId="af6">
    <w:name w:val="Название Знак"/>
    <w:basedOn w:val="a0"/>
    <w:link w:val="af5"/>
    <w:rsid w:val="000365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38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caption"/>
    <w:basedOn w:val="a"/>
    <w:next w:val="a"/>
    <w:uiPriority w:val="35"/>
    <w:unhideWhenUsed/>
    <w:qFormat/>
    <w:rsid w:val="008338F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25">
    <w:name w:val="Сетка таблицы2"/>
    <w:basedOn w:val="a1"/>
    <w:next w:val="ad"/>
    <w:uiPriority w:val="59"/>
    <w:rsid w:val="0083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d"/>
    <w:uiPriority w:val="59"/>
    <w:rsid w:val="0083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33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1">
    <w:name w:val="Заголовок 21"/>
    <w:basedOn w:val="a"/>
    <w:next w:val="a"/>
    <w:unhideWhenUsed/>
    <w:qFormat/>
    <w:rsid w:val="008338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4">
    <w:name w:val="Нет списка1"/>
    <w:next w:val="a2"/>
    <w:uiPriority w:val="99"/>
    <w:semiHidden/>
    <w:unhideWhenUsed/>
    <w:rsid w:val="008338FF"/>
  </w:style>
  <w:style w:type="table" w:customStyle="1" w:styleId="TableNormal2">
    <w:name w:val="Table Normal2"/>
    <w:uiPriority w:val="2"/>
    <w:semiHidden/>
    <w:unhideWhenUsed/>
    <w:qFormat/>
    <w:rsid w:val="00833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38FF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1">
    <w:name w:val="Table Normal11"/>
    <w:uiPriority w:val="2"/>
    <w:semiHidden/>
    <w:unhideWhenUsed/>
    <w:qFormat/>
    <w:rsid w:val="00833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83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833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8338FF"/>
  </w:style>
  <w:style w:type="character" w:styleId="af8">
    <w:name w:val="FollowedHyperlink"/>
    <w:uiPriority w:val="99"/>
    <w:rsid w:val="008338FF"/>
    <w:rPr>
      <w:color w:val="800000"/>
      <w:u w:val="single"/>
    </w:rPr>
  </w:style>
  <w:style w:type="paragraph" w:customStyle="1" w:styleId="msochpdefault">
    <w:name w:val="msochpdefault"/>
    <w:basedOn w:val="a"/>
    <w:rsid w:val="008338FF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8338FF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8338FF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9">
    <w:name w:val="page number"/>
    <w:basedOn w:val="a0"/>
    <w:rsid w:val="008338FF"/>
  </w:style>
  <w:style w:type="character" w:customStyle="1" w:styleId="Bodytext2">
    <w:name w:val="Body text (2)_"/>
    <w:link w:val="Bodytext20"/>
    <w:rsid w:val="008338FF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5"/>
    <w:rsid w:val="008338FF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338FF"/>
    <w:pPr>
      <w:widowControl w:val="0"/>
      <w:shd w:val="clear" w:color="auto" w:fill="FFFFFF"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15">
    <w:name w:val="Основной текст1"/>
    <w:basedOn w:val="a"/>
    <w:link w:val="Bodytext"/>
    <w:rsid w:val="008338FF"/>
    <w:pPr>
      <w:widowControl w:val="0"/>
      <w:shd w:val="clear" w:color="auto" w:fill="FFFFFF"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numbering" w:customStyle="1" w:styleId="26">
    <w:name w:val="Нет списка2"/>
    <w:next w:val="a2"/>
    <w:uiPriority w:val="99"/>
    <w:semiHidden/>
    <w:unhideWhenUsed/>
    <w:rsid w:val="008338FF"/>
  </w:style>
  <w:style w:type="table" w:customStyle="1" w:styleId="212">
    <w:name w:val="Сетка таблицы21"/>
    <w:basedOn w:val="a1"/>
    <w:next w:val="ad"/>
    <w:uiPriority w:val="59"/>
    <w:rsid w:val="0083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8338FF"/>
  </w:style>
  <w:style w:type="table" w:customStyle="1" w:styleId="310">
    <w:name w:val="Сетка таблицы31"/>
    <w:basedOn w:val="a1"/>
    <w:next w:val="ad"/>
    <w:uiPriority w:val="59"/>
    <w:rsid w:val="00833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8338FF"/>
  </w:style>
  <w:style w:type="numbering" w:customStyle="1" w:styleId="213">
    <w:name w:val="Нет списка21"/>
    <w:next w:val="a2"/>
    <w:uiPriority w:val="99"/>
    <w:semiHidden/>
    <w:unhideWhenUsed/>
    <w:rsid w:val="008338FF"/>
  </w:style>
  <w:style w:type="paragraph" w:styleId="afa">
    <w:name w:val="endnote text"/>
    <w:basedOn w:val="a"/>
    <w:link w:val="afb"/>
    <w:uiPriority w:val="99"/>
    <w:semiHidden/>
    <w:unhideWhenUsed/>
    <w:rsid w:val="008338FF"/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338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8338FF"/>
    <w:rPr>
      <w:vertAlign w:val="superscript"/>
    </w:rPr>
  </w:style>
  <w:style w:type="paragraph" w:customStyle="1" w:styleId="xl65">
    <w:name w:val="xl65"/>
    <w:basedOn w:val="a"/>
    <w:rsid w:val="008338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8338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8338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8338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8338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8338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8338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8338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8338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8338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8338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8338F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8338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8338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8338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8338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8338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8338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8338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8338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8338F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8338F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8">
    <w:name w:val="xl118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9">
    <w:name w:val="xl119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0">
    <w:name w:val="xl120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</w:rPr>
  </w:style>
  <w:style w:type="character" w:customStyle="1" w:styleId="214">
    <w:name w:val="Заголовок 2 Знак1"/>
    <w:basedOn w:val="a0"/>
    <w:uiPriority w:val="9"/>
    <w:semiHidden/>
    <w:rsid w:val="008338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8338F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8338FF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29">
    <w:name w:val="xl129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30">
    <w:name w:val="xl130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" w:hAnsi="Times"/>
      <w:b/>
      <w:bCs/>
      <w:color w:val="FF0000"/>
      <w:sz w:val="20"/>
    </w:rPr>
  </w:style>
  <w:style w:type="paragraph" w:customStyle="1" w:styleId="xl133">
    <w:name w:val="xl133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" w:hAnsi="Times"/>
      <w:sz w:val="20"/>
    </w:rPr>
  </w:style>
  <w:style w:type="paragraph" w:customStyle="1" w:styleId="xl134">
    <w:name w:val="xl134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135">
    <w:name w:val="xl135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8338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8338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7">
    <w:name w:val="xl147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0"/>
    </w:rPr>
  </w:style>
  <w:style w:type="paragraph" w:customStyle="1" w:styleId="xl148">
    <w:name w:val="xl148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8338F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styleId="af5">
    <w:name w:val="Title"/>
    <w:basedOn w:val="a"/>
    <w:link w:val="af6"/>
    <w:qFormat/>
    <w:rsid w:val="00036596"/>
    <w:pPr>
      <w:jc w:val="center"/>
    </w:pPr>
    <w:rPr>
      <w:b/>
    </w:rPr>
  </w:style>
  <w:style w:type="character" w:customStyle="1" w:styleId="af6">
    <w:name w:val="Название Знак"/>
    <w:basedOn w:val="a0"/>
    <w:link w:val="af5"/>
    <w:rsid w:val="000365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38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caption"/>
    <w:basedOn w:val="a"/>
    <w:next w:val="a"/>
    <w:uiPriority w:val="35"/>
    <w:unhideWhenUsed/>
    <w:qFormat/>
    <w:rsid w:val="008338F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25">
    <w:name w:val="Сетка таблицы2"/>
    <w:basedOn w:val="a1"/>
    <w:next w:val="ad"/>
    <w:uiPriority w:val="59"/>
    <w:rsid w:val="0083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d"/>
    <w:uiPriority w:val="59"/>
    <w:rsid w:val="0083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33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1">
    <w:name w:val="Заголовок 21"/>
    <w:basedOn w:val="a"/>
    <w:next w:val="a"/>
    <w:unhideWhenUsed/>
    <w:qFormat/>
    <w:rsid w:val="008338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4">
    <w:name w:val="Нет списка1"/>
    <w:next w:val="a2"/>
    <w:uiPriority w:val="99"/>
    <w:semiHidden/>
    <w:unhideWhenUsed/>
    <w:rsid w:val="008338FF"/>
  </w:style>
  <w:style w:type="table" w:customStyle="1" w:styleId="TableNormal2">
    <w:name w:val="Table Normal2"/>
    <w:uiPriority w:val="2"/>
    <w:semiHidden/>
    <w:unhideWhenUsed/>
    <w:qFormat/>
    <w:rsid w:val="00833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38FF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1">
    <w:name w:val="Table Normal11"/>
    <w:uiPriority w:val="2"/>
    <w:semiHidden/>
    <w:unhideWhenUsed/>
    <w:qFormat/>
    <w:rsid w:val="00833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83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833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8338FF"/>
  </w:style>
  <w:style w:type="character" w:styleId="af8">
    <w:name w:val="FollowedHyperlink"/>
    <w:uiPriority w:val="99"/>
    <w:rsid w:val="008338FF"/>
    <w:rPr>
      <w:color w:val="800000"/>
      <w:u w:val="single"/>
    </w:rPr>
  </w:style>
  <w:style w:type="paragraph" w:customStyle="1" w:styleId="msochpdefault">
    <w:name w:val="msochpdefault"/>
    <w:basedOn w:val="a"/>
    <w:rsid w:val="008338FF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8338FF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8338FF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9">
    <w:name w:val="page number"/>
    <w:basedOn w:val="a0"/>
    <w:rsid w:val="008338FF"/>
  </w:style>
  <w:style w:type="character" w:customStyle="1" w:styleId="Bodytext2">
    <w:name w:val="Body text (2)_"/>
    <w:link w:val="Bodytext20"/>
    <w:rsid w:val="008338FF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5"/>
    <w:rsid w:val="008338FF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338FF"/>
    <w:pPr>
      <w:widowControl w:val="0"/>
      <w:shd w:val="clear" w:color="auto" w:fill="FFFFFF"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15">
    <w:name w:val="Основной текст1"/>
    <w:basedOn w:val="a"/>
    <w:link w:val="Bodytext"/>
    <w:rsid w:val="008338FF"/>
    <w:pPr>
      <w:widowControl w:val="0"/>
      <w:shd w:val="clear" w:color="auto" w:fill="FFFFFF"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numbering" w:customStyle="1" w:styleId="26">
    <w:name w:val="Нет списка2"/>
    <w:next w:val="a2"/>
    <w:uiPriority w:val="99"/>
    <w:semiHidden/>
    <w:unhideWhenUsed/>
    <w:rsid w:val="008338FF"/>
  </w:style>
  <w:style w:type="table" w:customStyle="1" w:styleId="212">
    <w:name w:val="Сетка таблицы21"/>
    <w:basedOn w:val="a1"/>
    <w:next w:val="ad"/>
    <w:uiPriority w:val="59"/>
    <w:rsid w:val="0083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8338FF"/>
  </w:style>
  <w:style w:type="table" w:customStyle="1" w:styleId="310">
    <w:name w:val="Сетка таблицы31"/>
    <w:basedOn w:val="a1"/>
    <w:next w:val="ad"/>
    <w:uiPriority w:val="59"/>
    <w:rsid w:val="00833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8338FF"/>
  </w:style>
  <w:style w:type="numbering" w:customStyle="1" w:styleId="213">
    <w:name w:val="Нет списка21"/>
    <w:next w:val="a2"/>
    <w:uiPriority w:val="99"/>
    <w:semiHidden/>
    <w:unhideWhenUsed/>
    <w:rsid w:val="008338FF"/>
  </w:style>
  <w:style w:type="paragraph" w:styleId="afa">
    <w:name w:val="endnote text"/>
    <w:basedOn w:val="a"/>
    <w:link w:val="afb"/>
    <w:uiPriority w:val="99"/>
    <w:semiHidden/>
    <w:unhideWhenUsed/>
    <w:rsid w:val="008338FF"/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338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8338FF"/>
    <w:rPr>
      <w:vertAlign w:val="superscript"/>
    </w:rPr>
  </w:style>
  <w:style w:type="paragraph" w:customStyle="1" w:styleId="xl65">
    <w:name w:val="xl65"/>
    <w:basedOn w:val="a"/>
    <w:rsid w:val="008338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8338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8338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8338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8338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8338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8338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8338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8338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8338F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8338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8338F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8338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8338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8338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8338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8338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8338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8338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8338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8338F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8338F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8">
    <w:name w:val="xl118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9">
    <w:name w:val="xl119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0">
    <w:name w:val="xl120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</w:rPr>
  </w:style>
  <w:style w:type="character" w:customStyle="1" w:styleId="214">
    <w:name w:val="Заголовок 2 Знак1"/>
    <w:basedOn w:val="a0"/>
    <w:uiPriority w:val="9"/>
    <w:semiHidden/>
    <w:rsid w:val="008338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8338F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8338FF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29">
    <w:name w:val="xl129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30">
    <w:name w:val="xl130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" w:hAnsi="Times"/>
      <w:b/>
      <w:bCs/>
      <w:color w:val="FF0000"/>
      <w:sz w:val="20"/>
    </w:rPr>
  </w:style>
  <w:style w:type="paragraph" w:customStyle="1" w:styleId="xl133">
    <w:name w:val="xl133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" w:hAnsi="Times"/>
      <w:sz w:val="20"/>
    </w:rPr>
  </w:style>
  <w:style w:type="paragraph" w:customStyle="1" w:styleId="xl134">
    <w:name w:val="xl134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135">
    <w:name w:val="xl135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8338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8338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8338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8338F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8338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7">
    <w:name w:val="xl147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0"/>
    </w:rPr>
  </w:style>
  <w:style w:type="paragraph" w:customStyle="1" w:styleId="xl148">
    <w:name w:val="xl148"/>
    <w:basedOn w:val="a"/>
    <w:rsid w:val="008338F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C840053AD784C6382E942FF5A1995149485AB3F50681B9AF6121CBB253578830564E1C9243369D7BCA1E3036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4F814-2336-4D41-9114-098D2245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4235</Words>
  <Characters>24145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2023-03-21T13:56:00Z</cp:lastPrinted>
  <dcterms:created xsi:type="dcterms:W3CDTF">2023-03-23T07:06:00Z</dcterms:created>
  <dcterms:modified xsi:type="dcterms:W3CDTF">2023-03-23T07:06:00Z</dcterms:modified>
</cp:coreProperties>
</file>